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DC5D" w14:textId="77777777" w:rsidR="009A26FE" w:rsidRDefault="00000000">
      <w:pPr>
        <w:ind w:left="3454"/>
        <w:rPr>
          <w:sz w:val="20"/>
        </w:rPr>
      </w:pPr>
      <w:r>
        <w:rPr>
          <w:noProof/>
          <w:sz w:val="20"/>
        </w:rPr>
        <w:drawing>
          <wp:inline distT="0" distB="0" distL="0" distR="0" wp14:anchorId="40EBE0BA" wp14:editId="3419239A">
            <wp:extent cx="1563521" cy="77266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563521" cy="772668"/>
                    </a:xfrm>
                    <a:prstGeom prst="rect">
                      <a:avLst/>
                    </a:prstGeom>
                  </pic:spPr>
                </pic:pic>
              </a:graphicData>
            </a:graphic>
          </wp:inline>
        </w:drawing>
      </w:r>
    </w:p>
    <w:p w14:paraId="4A33945C" w14:textId="77777777" w:rsidR="009A26FE" w:rsidRDefault="00000000">
      <w:pPr>
        <w:pStyle w:val="Heading1"/>
        <w:spacing w:before="118"/>
      </w:pPr>
      <w:r>
        <w:t>Board</w:t>
      </w:r>
      <w:r>
        <w:rPr>
          <w:spacing w:val="-6"/>
        </w:rPr>
        <w:t xml:space="preserve"> </w:t>
      </w:r>
      <w:r>
        <w:t>of</w:t>
      </w:r>
      <w:r>
        <w:rPr>
          <w:spacing w:val="-6"/>
        </w:rPr>
        <w:t xml:space="preserve"> </w:t>
      </w:r>
      <w:r>
        <w:t>Directors</w:t>
      </w:r>
      <w:r>
        <w:rPr>
          <w:spacing w:val="-6"/>
        </w:rPr>
        <w:t xml:space="preserve"> </w:t>
      </w:r>
      <w:r>
        <w:t>Meeting</w:t>
      </w:r>
      <w:r>
        <w:rPr>
          <w:spacing w:val="-5"/>
        </w:rPr>
        <w:t xml:space="preserve"> </w:t>
      </w:r>
      <w:r>
        <w:t>–</w:t>
      </w:r>
      <w:r>
        <w:rPr>
          <w:spacing w:val="-6"/>
        </w:rPr>
        <w:t xml:space="preserve"> </w:t>
      </w:r>
      <w:r>
        <w:t>Betty</w:t>
      </w:r>
      <w:r>
        <w:rPr>
          <w:spacing w:val="-6"/>
        </w:rPr>
        <w:t xml:space="preserve"> </w:t>
      </w:r>
      <w:r>
        <w:t>Reynolds</w:t>
      </w:r>
      <w:r>
        <w:rPr>
          <w:spacing w:val="-6"/>
        </w:rPr>
        <w:t xml:space="preserve"> </w:t>
      </w:r>
      <w:r>
        <w:t>Reading</w:t>
      </w:r>
      <w:r>
        <w:rPr>
          <w:spacing w:val="-6"/>
        </w:rPr>
        <w:t xml:space="preserve"> </w:t>
      </w:r>
      <w:r>
        <w:t>Room Hillsboro Community Center</w:t>
      </w:r>
    </w:p>
    <w:p w14:paraId="37CF5D37" w14:textId="77777777" w:rsidR="009A26FE" w:rsidRDefault="00000000">
      <w:pPr>
        <w:ind w:left="1148" w:right="1503"/>
        <w:jc w:val="center"/>
        <w:rPr>
          <w:b/>
          <w:sz w:val="24"/>
        </w:rPr>
      </w:pPr>
      <w:r>
        <w:rPr>
          <w:b/>
          <w:sz w:val="24"/>
        </w:rPr>
        <w:t>Saturday</w:t>
      </w:r>
      <w:r>
        <w:rPr>
          <w:b/>
          <w:spacing w:val="-1"/>
          <w:sz w:val="24"/>
        </w:rPr>
        <w:t xml:space="preserve"> </w:t>
      </w:r>
      <w:r>
        <w:rPr>
          <w:b/>
          <w:sz w:val="24"/>
        </w:rPr>
        <w:t>February</w:t>
      </w:r>
      <w:r>
        <w:rPr>
          <w:b/>
          <w:spacing w:val="-1"/>
          <w:sz w:val="24"/>
        </w:rPr>
        <w:t xml:space="preserve"> </w:t>
      </w:r>
      <w:r>
        <w:rPr>
          <w:b/>
          <w:sz w:val="24"/>
        </w:rPr>
        <w:t>28,</w:t>
      </w:r>
      <w:r>
        <w:rPr>
          <w:b/>
          <w:spacing w:val="-1"/>
          <w:sz w:val="24"/>
        </w:rPr>
        <w:t xml:space="preserve"> </w:t>
      </w:r>
      <w:r>
        <w:rPr>
          <w:b/>
          <w:sz w:val="24"/>
        </w:rPr>
        <w:t>2026,</w:t>
      </w:r>
      <w:r>
        <w:rPr>
          <w:b/>
          <w:spacing w:val="-1"/>
          <w:sz w:val="24"/>
        </w:rPr>
        <w:t xml:space="preserve"> </w:t>
      </w:r>
      <w:r>
        <w:rPr>
          <w:b/>
          <w:sz w:val="24"/>
        </w:rPr>
        <w:t xml:space="preserve">3 </w:t>
      </w:r>
      <w:r>
        <w:rPr>
          <w:b/>
          <w:spacing w:val="-4"/>
          <w:sz w:val="19"/>
        </w:rPr>
        <w:t>P</w:t>
      </w:r>
      <w:r>
        <w:rPr>
          <w:b/>
          <w:spacing w:val="-4"/>
          <w:sz w:val="24"/>
        </w:rPr>
        <w:t>.</w:t>
      </w:r>
      <w:r>
        <w:rPr>
          <w:b/>
          <w:spacing w:val="-4"/>
          <w:sz w:val="19"/>
        </w:rPr>
        <w:t>M</w:t>
      </w:r>
      <w:r>
        <w:rPr>
          <w:b/>
          <w:spacing w:val="-4"/>
          <w:sz w:val="24"/>
        </w:rPr>
        <w:t>.</w:t>
      </w:r>
    </w:p>
    <w:p w14:paraId="2937EA56" w14:textId="77777777" w:rsidR="009A26FE" w:rsidRDefault="00000000">
      <w:pPr>
        <w:pStyle w:val="BodyText"/>
        <w:spacing w:before="242"/>
        <w:ind w:right="386"/>
      </w:pPr>
      <w:r>
        <w:t xml:space="preserve">President John Cornell called the meeting to order at 3:07 </w:t>
      </w:r>
      <w:r>
        <w:rPr>
          <w:sz w:val="18"/>
        </w:rPr>
        <w:t>P</w:t>
      </w:r>
      <w:r>
        <w:t>.</w:t>
      </w:r>
      <w:r>
        <w:rPr>
          <w:sz w:val="18"/>
        </w:rPr>
        <w:t>M</w:t>
      </w:r>
      <w:r>
        <w:t>. Members present in the BRRR: Deb Nicoll, Collection Development Chair &amp; Publicity/Newsletter Chair; Robin Tuttle, HCC Liaison; Lisa Curt, Fundraising/Grants Committee Chair &amp; Library Director; Will Kinney, Library Volunteer Coordinator</w:t>
      </w:r>
      <w:r>
        <w:rPr>
          <w:spacing w:val="-2"/>
        </w:rPr>
        <w:t xml:space="preserve"> </w:t>
      </w:r>
      <w:r>
        <w:t>and</w:t>
      </w:r>
      <w:r>
        <w:rPr>
          <w:spacing w:val="-3"/>
        </w:rPr>
        <w:t xml:space="preserve"> </w:t>
      </w:r>
      <w:r>
        <w:t>Cindy</w:t>
      </w:r>
      <w:r>
        <w:rPr>
          <w:spacing w:val="-3"/>
        </w:rPr>
        <w:t xml:space="preserve"> </w:t>
      </w:r>
      <w:r>
        <w:t>Cornell,</w:t>
      </w:r>
      <w:r>
        <w:rPr>
          <w:spacing w:val="-3"/>
        </w:rPr>
        <w:t xml:space="preserve"> </w:t>
      </w:r>
      <w:r>
        <w:t>Secretary/Treasurer.</w:t>
      </w:r>
      <w:r>
        <w:rPr>
          <w:spacing w:val="-3"/>
        </w:rPr>
        <w:t xml:space="preserve"> </w:t>
      </w:r>
      <w:r>
        <w:t>The</w:t>
      </w:r>
      <w:r>
        <w:rPr>
          <w:spacing w:val="-3"/>
        </w:rPr>
        <w:t xml:space="preserve"> </w:t>
      </w:r>
      <w:r>
        <w:t>simple</w:t>
      </w:r>
      <w:r>
        <w:rPr>
          <w:spacing w:val="-5"/>
        </w:rPr>
        <w:t xml:space="preserve"> </w:t>
      </w:r>
      <w:proofErr w:type="gramStart"/>
      <w:r>
        <w:t>majority</w:t>
      </w:r>
      <w:r>
        <w:rPr>
          <w:spacing w:val="-3"/>
        </w:rPr>
        <w:t xml:space="preserve"> </w:t>
      </w:r>
      <w:r>
        <w:t>quorum</w:t>
      </w:r>
      <w:proofErr w:type="gramEnd"/>
      <w:r>
        <w:rPr>
          <w:spacing w:val="-7"/>
        </w:rPr>
        <w:t xml:space="preserve"> </w:t>
      </w:r>
      <w:r>
        <w:t>of</w:t>
      </w:r>
      <w:r>
        <w:rPr>
          <w:spacing w:val="-3"/>
        </w:rPr>
        <w:t xml:space="preserve"> </w:t>
      </w:r>
      <w:r>
        <w:t>board</w:t>
      </w:r>
      <w:r>
        <w:rPr>
          <w:spacing w:val="-6"/>
        </w:rPr>
        <w:t xml:space="preserve"> </w:t>
      </w:r>
      <w:r>
        <w:t>members</w:t>
      </w:r>
      <w:r>
        <w:rPr>
          <w:spacing w:val="-3"/>
        </w:rPr>
        <w:t xml:space="preserve"> </w:t>
      </w:r>
      <w:r>
        <w:t>was met. Sherry Litasi, Technology Chair, came to the meeting to resign her position due to health reasons.</w:t>
      </w:r>
    </w:p>
    <w:p w14:paraId="6125B989" w14:textId="77777777" w:rsidR="009A26FE" w:rsidRDefault="00000000">
      <w:pPr>
        <w:pStyle w:val="BodyText"/>
        <w:ind w:right="386"/>
      </w:pPr>
      <w:r>
        <w:t>The</w:t>
      </w:r>
      <w:r>
        <w:rPr>
          <w:spacing w:val="-2"/>
        </w:rPr>
        <w:t xml:space="preserve"> </w:t>
      </w:r>
      <w:r>
        <w:t>board</w:t>
      </w:r>
      <w:r>
        <w:rPr>
          <w:spacing w:val="-2"/>
        </w:rPr>
        <w:t xml:space="preserve"> </w:t>
      </w:r>
      <w:r>
        <w:t>thanked</w:t>
      </w:r>
      <w:r>
        <w:rPr>
          <w:spacing w:val="-2"/>
        </w:rPr>
        <w:t xml:space="preserve"> </w:t>
      </w:r>
      <w:r>
        <w:t>Sherry</w:t>
      </w:r>
      <w:r>
        <w:rPr>
          <w:spacing w:val="-5"/>
        </w:rPr>
        <w:t xml:space="preserve"> </w:t>
      </w:r>
      <w:r>
        <w:t>for</w:t>
      </w:r>
      <w:r>
        <w:rPr>
          <w:spacing w:val="-2"/>
        </w:rPr>
        <w:t xml:space="preserve"> </w:t>
      </w:r>
      <w:r>
        <w:t>her</w:t>
      </w:r>
      <w:r>
        <w:rPr>
          <w:spacing w:val="-2"/>
        </w:rPr>
        <w:t xml:space="preserve"> </w:t>
      </w:r>
      <w:r>
        <w:t>service</w:t>
      </w:r>
      <w:r>
        <w:rPr>
          <w:spacing w:val="-4"/>
        </w:rPr>
        <w:t xml:space="preserve"> </w:t>
      </w:r>
      <w:r>
        <w:t>and</w:t>
      </w:r>
      <w:r>
        <w:rPr>
          <w:spacing w:val="-2"/>
        </w:rPr>
        <w:t xml:space="preserve"> </w:t>
      </w:r>
      <w:r>
        <w:t>will</w:t>
      </w:r>
      <w:r>
        <w:rPr>
          <w:spacing w:val="-1"/>
        </w:rPr>
        <w:t xml:space="preserve"> </w:t>
      </w:r>
      <w:r>
        <w:t>welcome</w:t>
      </w:r>
      <w:r>
        <w:rPr>
          <w:spacing w:val="-2"/>
        </w:rPr>
        <w:t xml:space="preserve"> </w:t>
      </w:r>
      <w:r>
        <w:t>her</w:t>
      </w:r>
      <w:r>
        <w:rPr>
          <w:spacing w:val="-1"/>
        </w:rPr>
        <w:t xml:space="preserve"> </w:t>
      </w:r>
      <w:r>
        <w:t>back</w:t>
      </w:r>
      <w:r>
        <w:rPr>
          <w:spacing w:val="-5"/>
        </w:rPr>
        <w:t xml:space="preserve"> </w:t>
      </w:r>
      <w:r>
        <w:t>in</w:t>
      </w:r>
      <w:r>
        <w:rPr>
          <w:spacing w:val="-5"/>
        </w:rPr>
        <w:t xml:space="preserve"> </w:t>
      </w:r>
      <w:r>
        <w:t>the</w:t>
      </w:r>
      <w:r>
        <w:rPr>
          <w:spacing w:val="-4"/>
        </w:rPr>
        <w:t xml:space="preserve"> </w:t>
      </w:r>
      <w:r>
        <w:t>future. John</w:t>
      </w:r>
      <w:r>
        <w:rPr>
          <w:spacing w:val="-2"/>
        </w:rPr>
        <w:t xml:space="preserve"> </w:t>
      </w:r>
      <w:r>
        <w:t>welcomed</w:t>
      </w:r>
      <w:r>
        <w:rPr>
          <w:spacing w:val="-1"/>
        </w:rPr>
        <w:t xml:space="preserve"> </w:t>
      </w:r>
      <w:r>
        <w:t>guests Laurie Adams and Susan Binneweg, who were also present.</w:t>
      </w:r>
    </w:p>
    <w:p w14:paraId="7F4BA3DE" w14:textId="77777777" w:rsidR="009A26FE" w:rsidRDefault="009A26FE">
      <w:pPr>
        <w:pStyle w:val="BodyText"/>
      </w:pPr>
    </w:p>
    <w:p w14:paraId="13DA7975" w14:textId="77777777" w:rsidR="009A26FE" w:rsidRDefault="00000000">
      <w:pPr>
        <w:pStyle w:val="Heading2"/>
      </w:pPr>
      <w:r>
        <w:rPr>
          <w:smallCaps/>
        </w:rPr>
        <w:t>Reports</w:t>
      </w:r>
      <w:r>
        <w:rPr>
          <w:smallCaps/>
          <w:spacing w:val="-4"/>
        </w:rPr>
        <w:t xml:space="preserve"> </w:t>
      </w:r>
      <w:r>
        <w:rPr>
          <w:smallCaps/>
        </w:rPr>
        <w:t>of</w:t>
      </w:r>
      <w:r>
        <w:rPr>
          <w:smallCaps/>
          <w:spacing w:val="-3"/>
        </w:rPr>
        <w:t xml:space="preserve"> </w:t>
      </w:r>
      <w:r>
        <w:rPr>
          <w:smallCaps/>
          <w:spacing w:val="-2"/>
        </w:rPr>
        <w:t>Officers</w:t>
      </w:r>
    </w:p>
    <w:p w14:paraId="3F723015" w14:textId="77777777" w:rsidR="009A26FE" w:rsidRDefault="00000000">
      <w:pPr>
        <w:spacing w:line="252" w:lineRule="exact"/>
        <w:rPr>
          <w:b/>
        </w:rPr>
      </w:pPr>
      <w:r>
        <w:rPr>
          <w:b/>
        </w:rPr>
        <w:t>Secretary/Treasurer’s</w:t>
      </w:r>
      <w:r>
        <w:rPr>
          <w:b/>
          <w:spacing w:val="-11"/>
        </w:rPr>
        <w:t xml:space="preserve"> </w:t>
      </w:r>
      <w:r>
        <w:rPr>
          <w:b/>
          <w:spacing w:val="-2"/>
        </w:rPr>
        <w:t>Report</w:t>
      </w:r>
    </w:p>
    <w:p w14:paraId="1AAB6069" w14:textId="77777777" w:rsidR="009A26FE" w:rsidRDefault="00000000">
      <w:pPr>
        <w:spacing w:before="2"/>
        <w:ind w:right="386"/>
        <w:rPr>
          <w:i/>
        </w:rPr>
      </w:pPr>
      <w:r>
        <w:t xml:space="preserve">Cindy presented the minutes of </w:t>
      </w:r>
      <w:proofErr w:type="gramStart"/>
      <w:r>
        <w:t>the December</w:t>
      </w:r>
      <w:proofErr w:type="gramEnd"/>
      <w:r>
        <w:t xml:space="preserve"> 20, 2025, board meeting previously emailed to all board members. She also furnished information on Road Scholar, an online program for patrons that can be added</w:t>
      </w:r>
      <w:r>
        <w:rPr>
          <w:spacing w:val="-4"/>
        </w:rPr>
        <w:t xml:space="preserve"> </w:t>
      </w:r>
      <w:r>
        <w:t>to</w:t>
      </w:r>
      <w:r>
        <w:rPr>
          <w:spacing w:val="-1"/>
        </w:rPr>
        <w:t xml:space="preserve"> </w:t>
      </w:r>
      <w:r>
        <w:t>our</w:t>
      </w:r>
      <w:r>
        <w:rPr>
          <w:spacing w:val="-1"/>
        </w:rPr>
        <w:t xml:space="preserve"> </w:t>
      </w:r>
      <w:r>
        <w:t>website;</w:t>
      </w:r>
      <w:r>
        <w:rPr>
          <w:spacing w:val="-3"/>
        </w:rPr>
        <w:t xml:space="preserve"> </w:t>
      </w:r>
      <w:r>
        <w:t>these</w:t>
      </w:r>
      <w:r>
        <w:rPr>
          <w:spacing w:val="-3"/>
        </w:rPr>
        <w:t xml:space="preserve"> </w:t>
      </w:r>
      <w:r>
        <w:t>programs could</w:t>
      </w:r>
      <w:r>
        <w:rPr>
          <w:spacing w:val="-4"/>
        </w:rPr>
        <w:t xml:space="preserve"> </w:t>
      </w:r>
      <w:r>
        <w:t>also</w:t>
      </w:r>
      <w:r>
        <w:rPr>
          <w:spacing w:val="-1"/>
        </w:rPr>
        <w:t xml:space="preserve"> </w:t>
      </w:r>
      <w:r>
        <w:t>be</w:t>
      </w:r>
      <w:r>
        <w:rPr>
          <w:spacing w:val="-1"/>
        </w:rPr>
        <w:t xml:space="preserve"> </w:t>
      </w:r>
      <w:r>
        <w:t>used</w:t>
      </w:r>
      <w:r>
        <w:rPr>
          <w:spacing w:val="-1"/>
        </w:rPr>
        <w:t xml:space="preserve"> </w:t>
      </w:r>
      <w:r>
        <w:t>for</w:t>
      </w:r>
      <w:r>
        <w:rPr>
          <w:spacing w:val="-3"/>
        </w:rPr>
        <w:t xml:space="preserve"> </w:t>
      </w:r>
      <w:r>
        <w:t>community</w:t>
      </w:r>
      <w:r>
        <w:rPr>
          <w:spacing w:val="-1"/>
        </w:rPr>
        <w:t xml:space="preserve"> </w:t>
      </w:r>
      <w:r>
        <w:t>events</w:t>
      </w:r>
      <w:r>
        <w:rPr>
          <w:spacing w:val="-1"/>
        </w:rPr>
        <w:t xml:space="preserve"> </w:t>
      </w:r>
      <w:r>
        <w:t>on</w:t>
      </w:r>
      <w:r>
        <w:rPr>
          <w:spacing w:val="-4"/>
        </w:rPr>
        <w:t xml:space="preserve"> </w:t>
      </w:r>
      <w:proofErr w:type="gramStart"/>
      <w:r>
        <w:t>the</w:t>
      </w:r>
      <w:r>
        <w:rPr>
          <w:spacing w:val="-1"/>
        </w:rPr>
        <w:t xml:space="preserve"> </w:t>
      </w:r>
      <w:r>
        <w:t>HCC’s</w:t>
      </w:r>
      <w:proofErr w:type="gramEnd"/>
      <w:r>
        <w:rPr>
          <w:spacing w:val="-3"/>
        </w:rPr>
        <w:t xml:space="preserve"> </w:t>
      </w:r>
      <w:r>
        <w:t>large</w:t>
      </w:r>
      <w:r>
        <w:rPr>
          <w:spacing w:val="-3"/>
        </w:rPr>
        <w:t xml:space="preserve"> </w:t>
      </w:r>
      <w:r>
        <w:t xml:space="preserve">screen TV in the auditorium. Other correspondence included a PETA periodical; Deb will leave it on a table for patrons to peruse. </w:t>
      </w:r>
      <w:r>
        <w:rPr>
          <w:i/>
        </w:rPr>
        <w:t>Lisa moved and Will seconded that the December minutes be approved as written. The motion was approved unanimously.</w:t>
      </w:r>
    </w:p>
    <w:p w14:paraId="3B9E5A43" w14:textId="77777777" w:rsidR="009A26FE" w:rsidRDefault="00000000">
      <w:pPr>
        <w:pStyle w:val="BodyText"/>
        <w:spacing w:before="251"/>
        <w:ind w:right="426"/>
      </w:pPr>
      <w:r>
        <w:t>Cindy</w:t>
      </w:r>
      <w:r>
        <w:rPr>
          <w:spacing w:val="-2"/>
        </w:rPr>
        <w:t xml:space="preserve"> </w:t>
      </w:r>
      <w:r>
        <w:t>noted</w:t>
      </w:r>
      <w:r>
        <w:rPr>
          <w:spacing w:val="-4"/>
        </w:rPr>
        <w:t xml:space="preserve"> </w:t>
      </w:r>
      <w:r>
        <w:t>that</w:t>
      </w:r>
      <w:r>
        <w:rPr>
          <w:spacing w:val="-1"/>
        </w:rPr>
        <w:t xml:space="preserve"> </w:t>
      </w:r>
      <w:r>
        <w:t>our</w:t>
      </w:r>
      <w:r>
        <w:rPr>
          <w:spacing w:val="-2"/>
        </w:rPr>
        <w:t xml:space="preserve"> </w:t>
      </w:r>
      <w:r>
        <w:t>CD</w:t>
      </w:r>
      <w:r>
        <w:rPr>
          <w:spacing w:val="-3"/>
        </w:rPr>
        <w:t xml:space="preserve"> </w:t>
      </w:r>
      <w:r>
        <w:t>with</w:t>
      </w:r>
      <w:r>
        <w:rPr>
          <w:spacing w:val="-2"/>
        </w:rPr>
        <w:t xml:space="preserve"> </w:t>
      </w:r>
      <w:r>
        <w:t>Wells</w:t>
      </w:r>
      <w:r>
        <w:rPr>
          <w:spacing w:val="-2"/>
        </w:rPr>
        <w:t xml:space="preserve"> </w:t>
      </w:r>
      <w:r>
        <w:t>Fargo</w:t>
      </w:r>
      <w:r>
        <w:rPr>
          <w:spacing w:val="-5"/>
        </w:rPr>
        <w:t xml:space="preserve"> </w:t>
      </w:r>
      <w:proofErr w:type="gramStart"/>
      <w:r>
        <w:t>renews</w:t>
      </w:r>
      <w:proofErr w:type="gramEnd"/>
      <w:r>
        <w:rPr>
          <w:spacing w:val="-2"/>
        </w:rPr>
        <w:t xml:space="preserve"> </w:t>
      </w:r>
      <w:r>
        <w:t>today;</w:t>
      </w:r>
      <w:r>
        <w:rPr>
          <w:spacing w:val="-1"/>
        </w:rPr>
        <w:t xml:space="preserve"> </w:t>
      </w:r>
      <w:r>
        <w:t>John</w:t>
      </w:r>
      <w:r>
        <w:rPr>
          <w:spacing w:val="-2"/>
        </w:rPr>
        <w:t xml:space="preserve"> </w:t>
      </w:r>
      <w:r>
        <w:t>will</w:t>
      </w:r>
      <w:r>
        <w:rPr>
          <w:spacing w:val="-4"/>
        </w:rPr>
        <w:t xml:space="preserve"> </w:t>
      </w:r>
      <w:r>
        <w:t>meet</w:t>
      </w:r>
      <w:r>
        <w:rPr>
          <w:spacing w:val="-1"/>
        </w:rPr>
        <w:t xml:space="preserve"> </w:t>
      </w:r>
      <w:r>
        <w:t>with</w:t>
      </w:r>
      <w:r>
        <w:rPr>
          <w:spacing w:val="-5"/>
        </w:rPr>
        <w:t xml:space="preserve"> </w:t>
      </w:r>
      <w:r>
        <w:t>the</w:t>
      </w:r>
      <w:r>
        <w:rPr>
          <w:spacing w:val="-4"/>
        </w:rPr>
        <w:t xml:space="preserve"> </w:t>
      </w:r>
      <w:r>
        <w:t>bank</w:t>
      </w:r>
      <w:r>
        <w:rPr>
          <w:spacing w:val="-2"/>
        </w:rPr>
        <w:t xml:space="preserve"> </w:t>
      </w:r>
      <w:r>
        <w:t>next</w:t>
      </w:r>
      <w:r>
        <w:rPr>
          <w:spacing w:val="-1"/>
        </w:rPr>
        <w:t xml:space="preserve"> </w:t>
      </w:r>
      <w:r>
        <w:t>Thursday</w:t>
      </w:r>
      <w:r>
        <w:rPr>
          <w:spacing w:val="-4"/>
        </w:rPr>
        <w:t xml:space="preserve"> </w:t>
      </w:r>
      <w:r>
        <w:t>to discuss available rates and the new term. He plans to roll the funds into a four or six-month CD. Cindy presented</w:t>
      </w:r>
      <w:r>
        <w:rPr>
          <w:spacing w:val="-1"/>
        </w:rPr>
        <w:t xml:space="preserve"> </w:t>
      </w:r>
      <w:r>
        <w:t>the</w:t>
      </w:r>
      <w:r>
        <w:rPr>
          <w:spacing w:val="-1"/>
        </w:rPr>
        <w:t xml:space="preserve"> </w:t>
      </w:r>
      <w:r>
        <w:t>Treasurer’s</w:t>
      </w:r>
      <w:r>
        <w:rPr>
          <w:spacing w:val="-1"/>
        </w:rPr>
        <w:t xml:space="preserve"> </w:t>
      </w:r>
      <w:r>
        <w:t>Reports ending</w:t>
      </w:r>
      <w:r>
        <w:rPr>
          <w:spacing w:val="-1"/>
        </w:rPr>
        <w:t xml:space="preserve"> </w:t>
      </w:r>
      <w:r>
        <w:t>December</w:t>
      </w:r>
      <w:r>
        <w:rPr>
          <w:spacing w:val="-1"/>
        </w:rPr>
        <w:t xml:space="preserve"> </w:t>
      </w:r>
      <w:r>
        <w:t>31,</w:t>
      </w:r>
      <w:r>
        <w:rPr>
          <w:spacing w:val="-1"/>
        </w:rPr>
        <w:t xml:space="preserve"> </w:t>
      </w:r>
      <w:r>
        <w:t>2025,</w:t>
      </w:r>
      <w:r>
        <w:rPr>
          <w:spacing w:val="-1"/>
        </w:rPr>
        <w:t xml:space="preserve"> </w:t>
      </w:r>
      <w:r>
        <w:t>previously</w:t>
      </w:r>
      <w:r>
        <w:rPr>
          <w:spacing w:val="-1"/>
        </w:rPr>
        <w:t xml:space="preserve"> </w:t>
      </w:r>
      <w:r>
        <w:t>emailed</w:t>
      </w:r>
      <w:r>
        <w:rPr>
          <w:spacing w:val="-3"/>
        </w:rPr>
        <w:t xml:space="preserve"> </w:t>
      </w:r>
      <w:r>
        <w:t>to</w:t>
      </w:r>
      <w:r>
        <w:rPr>
          <w:spacing w:val="-1"/>
        </w:rPr>
        <w:t xml:space="preserve"> </w:t>
      </w:r>
      <w:r>
        <w:t>all</w:t>
      </w:r>
      <w:r>
        <w:rPr>
          <w:spacing w:val="-1"/>
        </w:rPr>
        <w:t xml:space="preserve"> </w:t>
      </w:r>
      <w:r>
        <w:t>board</w:t>
      </w:r>
      <w:r>
        <w:rPr>
          <w:spacing w:val="-4"/>
        </w:rPr>
        <w:t xml:space="preserve"> </w:t>
      </w:r>
      <w:r>
        <w:t>members.</w:t>
      </w:r>
    </w:p>
    <w:p w14:paraId="44F98612" w14:textId="77777777" w:rsidR="009A26FE" w:rsidRDefault="009A26FE">
      <w:pPr>
        <w:pStyle w:val="BodyText"/>
        <w:spacing w:before="1"/>
      </w:pPr>
    </w:p>
    <w:p w14:paraId="33993030" w14:textId="77777777" w:rsidR="009A26FE" w:rsidRDefault="00000000">
      <w:pPr>
        <w:pStyle w:val="BodyText"/>
      </w:pPr>
      <w:r>
        <w:t>At</w:t>
      </w:r>
      <w:r>
        <w:rPr>
          <w:spacing w:val="-4"/>
        </w:rPr>
        <w:t xml:space="preserve"> </w:t>
      </w:r>
      <w:r>
        <w:t>the</w:t>
      </w:r>
      <w:r>
        <w:rPr>
          <w:spacing w:val="-4"/>
        </w:rPr>
        <w:t xml:space="preserve"> </w:t>
      </w:r>
      <w:r>
        <w:t>end</w:t>
      </w:r>
      <w:r>
        <w:rPr>
          <w:spacing w:val="-3"/>
        </w:rPr>
        <w:t xml:space="preserve"> </w:t>
      </w:r>
      <w:r>
        <w:t>of</w:t>
      </w:r>
      <w:r>
        <w:rPr>
          <w:spacing w:val="-1"/>
        </w:rPr>
        <w:t xml:space="preserve"> </w:t>
      </w:r>
      <w:r>
        <w:t>December</w:t>
      </w:r>
      <w:r>
        <w:rPr>
          <w:spacing w:val="-5"/>
        </w:rPr>
        <w:t xml:space="preserve"> </w:t>
      </w:r>
      <w:r>
        <w:t>total</w:t>
      </w:r>
      <w:r>
        <w:rPr>
          <w:spacing w:val="-1"/>
        </w:rPr>
        <w:t xml:space="preserve"> </w:t>
      </w:r>
      <w:r>
        <w:t>funds</w:t>
      </w:r>
      <w:r>
        <w:rPr>
          <w:spacing w:val="-5"/>
        </w:rPr>
        <w:t xml:space="preserve"> </w:t>
      </w:r>
      <w:r>
        <w:t>in</w:t>
      </w:r>
      <w:r>
        <w:rPr>
          <w:spacing w:val="-2"/>
        </w:rPr>
        <w:t xml:space="preserve"> </w:t>
      </w:r>
      <w:r>
        <w:t>checking</w:t>
      </w:r>
      <w:r>
        <w:rPr>
          <w:spacing w:val="-3"/>
        </w:rPr>
        <w:t xml:space="preserve"> </w:t>
      </w:r>
      <w:r>
        <w:t>were $46,415.48,</w:t>
      </w:r>
      <w:r>
        <w:rPr>
          <w:spacing w:val="-5"/>
        </w:rPr>
        <w:t xml:space="preserve"> </w:t>
      </w:r>
      <w:r>
        <w:t>$6,777.09</w:t>
      </w:r>
      <w:r>
        <w:rPr>
          <w:spacing w:val="-3"/>
        </w:rPr>
        <w:t xml:space="preserve"> </w:t>
      </w:r>
      <w:r>
        <w:t>in</w:t>
      </w:r>
      <w:r>
        <w:rPr>
          <w:spacing w:val="-2"/>
        </w:rPr>
        <w:t xml:space="preserve"> </w:t>
      </w:r>
      <w:r>
        <w:t>the</w:t>
      </w:r>
      <w:r>
        <w:rPr>
          <w:spacing w:val="-5"/>
        </w:rPr>
        <w:t xml:space="preserve"> </w:t>
      </w:r>
      <w:r>
        <w:t>CD</w:t>
      </w:r>
      <w:r>
        <w:rPr>
          <w:spacing w:val="-3"/>
        </w:rPr>
        <w:t xml:space="preserve"> </w:t>
      </w:r>
      <w:r>
        <w:t>for</w:t>
      </w:r>
      <w:r>
        <w:rPr>
          <w:spacing w:val="-3"/>
        </w:rPr>
        <w:t xml:space="preserve"> </w:t>
      </w:r>
      <w:r>
        <w:t>a</w:t>
      </w:r>
      <w:r>
        <w:rPr>
          <w:spacing w:val="-4"/>
        </w:rPr>
        <w:t xml:space="preserve"> </w:t>
      </w:r>
      <w:r>
        <w:t>total</w:t>
      </w:r>
      <w:r>
        <w:rPr>
          <w:spacing w:val="-3"/>
        </w:rPr>
        <w:t xml:space="preserve"> </w:t>
      </w:r>
      <w:r>
        <w:rPr>
          <w:spacing w:val="-5"/>
        </w:rPr>
        <w:t>of</w:t>
      </w:r>
    </w:p>
    <w:p w14:paraId="16DA7E80" w14:textId="77777777" w:rsidR="009A26FE" w:rsidRDefault="00000000">
      <w:pPr>
        <w:pStyle w:val="BodyText"/>
        <w:spacing w:before="1"/>
        <w:ind w:right="386"/>
      </w:pPr>
      <w:r>
        <w:t>$53,192.57.</w:t>
      </w:r>
      <w:r>
        <w:rPr>
          <w:spacing w:val="-3"/>
        </w:rPr>
        <w:t xml:space="preserve"> </w:t>
      </w:r>
      <w:r>
        <w:t>December</w:t>
      </w:r>
      <w:r>
        <w:rPr>
          <w:spacing w:val="-2"/>
        </w:rPr>
        <w:t xml:space="preserve"> </w:t>
      </w:r>
      <w:r>
        <w:t>Income:</w:t>
      </w:r>
      <w:r>
        <w:rPr>
          <w:spacing w:val="-2"/>
        </w:rPr>
        <w:t xml:space="preserve"> </w:t>
      </w:r>
      <w:r>
        <w:t>$8.29,</w:t>
      </w:r>
      <w:r>
        <w:rPr>
          <w:spacing w:val="-6"/>
        </w:rPr>
        <w:t xml:space="preserve"> </w:t>
      </w:r>
      <w:r>
        <w:t>CD</w:t>
      </w:r>
      <w:r>
        <w:rPr>
          <w:spacing w:val="-4"/>
        </w:rPr>
        <w:t xml:space="preserve"> </w:t>
      </w:r>
      <w:r>
        <w:t>interest.</w:t>
      </w:r>
      <w:r>
        <w:rPr>
          <w:spacing w:val="-6"/>
        </w:rPr>
        <w:t xml:space="preserve"> </w:t>
      </w:r>
      <w:r>
        <w:t>December</w:t>
      </w:r>
      <w:r>
        <w:rPr>
          <w:spacing w:val="-2"/>
        </w:rPr>
        <w:t xml:space="preserve"> </w:t>
      </w:r>
      <w:r>
        <w:t>Expenses:</w:t>
      </w:r>
      <w:r>
        <w:rPr>
          <w:spacing w:val="-2"/>
        </w:rPr>
        <w:t xml:space="preserve"> </w:t>
      </w:r>
      <w:r>
        <w:t>$710.75,</w:t>
      </w:r>
      <w:r>
        <w:rPr>
          <w:spacing w:val="-6"/>
        </w:rPr>
        <w:t xml:space="preserve"> </w:t>
      </w:r>
      <w:r>
        <w:t>including</w:t>
      </w:r>
      <w:r>
        <w:rPr>
          <w:spacing w:val="-3"/>
        </w:rPr>
        <w:t xml:space="preserve"> </w:t>
      </w:r>
      <w:r>
        <w:t>Supplies</w:t>
      </w:r>
      <w:r>
        <w:rPr>
          <w:spacing w:val="-3"/>
        </w:rPr>
        <w:t xml:space="preserve"> </w:t>
      </w:r>
      <w:r>
        <w:t>and Office Expenses: $367.59 – new vacuum, extended warranty, extra battery pack and filters, Zoom Workplace,</w:t>
      </w:r>
      <w:r>
        <w:rPr>
          <w:spacing w:val="-1"/>
        </w:rPr>
        <w:t xml:space="preserve"> </w:t>
      </w:r>
      <w:r>
        <w:t>printer</w:t>
      </w:r>
      <w:r>
        <w:rPr>
          <w:spacing w:val="-1"/>
        </w:rPr>
        <w:t xml:space="preserve"> </w:t>
      </w:r>
      <w:r>
        <w:t>cartridges</w:t>
      </w:r>
      <w:r>
        <w:rPr>
          <w:spacing w:val="-1"/>
        </w:rPr>
        <w:t xml:space="preserve"> </w:t>
      </w:r>
      <w:r>
        <w:t>and</w:t>
      </w:r>
      <w:r>
        <w:rPr>
          <w:spacing w:val="-3"/>
        </w:rPr>
        <w:t xml:space="preserve"> </w:t>
      </w:r>
      <w:r>
        <w:t>postage.</w:t>
      </w:r>
      <w:r>
        <w:rPr>
          <w:spacing w:val="-4"/>
        </w:rPr>
        <w:t xml:space="preserve"> </w:t>
      </w:r>
      <w:r>
        <w:t>Phone</w:t>
      </w:r>
      <w:r>
        <w:rPr>
          <w:spacing w:val="-3"/>
        </w:rPr>
        <w:t xml:space="preserve"> </w:t>
      </w:r>
      <w:r>
        <w:t>&amp;</w:t>
      </w:r>
      <w:r>
        <w:rPr>
          <w:spacing w:val="-3"/>
        </w:rPr>
        <w:t xml:space="preserve"> </w:t>
      </w:r>
      <w:r>
        <w:t>internet</w:t>
      </w:r>
      <w:r>
        <w:rPr>
          <w:spacing w:val="-3"/>
        </w:rPr>
        <w:t xml:space="preserve"> </w:t>
      </w:r>
      <w:r>
        <w:t>$108.76.</w:t>
      </w:r>
      <w:r>
        <w:rPr>
          <w:spacing w:val="-1"/>
        </w:rPr>
        <w:t xml:space="preserve"> </w:t>
      </w:r>
      <w:r>
        <w:t>Miscellaneous</w:t>
      </w:r>
      <w:r>
        <w:rPr>
          <w:spacing w:val="-1"/>
        </w:rPr>
        <w:t xml:space="preserve"> </w:t>
      </w:r>
      <w:r>
        <w:t>refund</w:t>
      </w:r>
      <w:r>
        <w:rPr>
          <w:spacing w:val="-4"/>
        </w:rPr>
        <w:t xml:space="preserve"> </w:t>
      </w:r>
      <w:r>
        <w:t>from PayPal:</w:t>
      </w:r>
    </w:p>
    <w:p w14:paraId="5733BEE7" w14:textId="77777777" w:rsidR="009A26FE" w:rsidRDefault="00000000">
      <w:pPr>
        <w:ind w:right="386"/>
        <w:rPr>
          <w:i/>
        </w:rPr>
      </w:pPr>
      <w:r>
        <w:t>$234.40. Cindy also presented a revised End-of-Year Report for 2025. We ended the year with a net increase</w:t>
      </w:r>
      <w:r>
        <w:rPr>
          <w:spacing w:val="-2"/>
        </w:rPr>
        <w:t xml:space="preserve"> </w:t>
      </w:r>
      <w:r>
        <w:t>of</w:t>
      </w:r>
      <w:r>
        <w:rPr>
          <w:spacing w:val="-3"/>
        </w:rPr>
        <w:t xml:space="preserve"> </w:t>
      </w:r>
      <w:r>
        <w:t>$28,961.52</w:t>
      </w:r>
      <w:r>
        <w:rPr>
          <w:spacing w:val="-2"/>
        </w:rPr>
        <w:t xml:space="preserve"> </w:t>
      </w:r>
      <w:r>
        <w:t>over</w:t>
      </w:r>
      <w:r>
        <w:rPr>
          <w:spacing w:val="-3"/>
        </w:rPr>
        <w:t xml:space="preserve"> </w:t>
      </w:r>
      <w:r>
        <w:t>2024.</w:t>
      </w:r>
      <w:r>
        <w:rPr>
          <w:spacing w:val="-2"/>
        </w:rPr>
        <w:t xml:space="preserve"> </w:t>
      </w:r>
      <w:r>
        <w:rPr>
          <w:i/>
        </w:rPr>
        <w:t>Lisa</w:t>
      </w:r>
      <w:r>
        <w:rPr>
          <w:i/>
          <w:spacing w:val="-2"/>
        </w:rPr>
        <w:t xml:space="preserve"> </w:t>
      </w:r>
      <w:r>
        <w:rPr>
          <w:i/>
        </w:rPr>
        <w:t>moved</w:t>
      </w:r>
      <w:r>
        <w:rPr>
          <w:i/>
          <w:spacing w:val="-2"/>
        </w:rPr>
        <w:t xml:space="preserve"> </w:t>
      </w:r>
      <w:r>
        <w:rPr>
          <w:i/>
        </w:rPr>
        <w:t>and</w:t>
      </w:r>
      <w:r>
        <w:rPr>
          <w:i/>
          <w:spacing w:val="-2"/>
        </w:rPr>
        <w:t xml:space="preserve"> </w:t>
      </w:r>
      <w:r>
        <w:rPr>
          <w:i/>
        </w:rPr>
        <w:t>Deb</w:t>
      </w:r>
      <w:r>
        <w:rPr>
          <w:i/>
          <w:spacing w:val="-4"/>
        </w:rPr>
        <w:t xml:space="preserve"> </w:t>
      </w:r>
      <w:r>
        <w:rPr>
          <w:i/>
        </w:rPr>
        <w:t>seconded</w:t>
      </w:r>
      <w:r>
        <w:rPr>
          <w:i/>
          <w:spacing w:val="-4"/>
        </w:rPr>
        <w:t xml:space="preserve"> </w:t>
      </w:r>
      <w:r>
        <w:rPr>
          <w:i/>
        </w:rPr>
        <w:t>that</w:t>
      </w:r>
      <w:r>
        <w:rPr>
          <w:i/>
          <w:spacing w:val="-3"/>
        </w:rPr>
        <w:t xml:space="preserve"> </w:t>
      </w:r>
      <w:r>
        <w:rPr>
          <w:i/>
        </w:rPr>
        <w:t>we</w:t>
      </w:r>
      <w:r>
        <w:rPr>
          <w:i/>
          <w:spacing w:val="-2"/>
        </w:rPr>
        <w:t xml:space="preserve"> </w:t>
      </w:r>
      <w:r>
        <w:rPr>
          <w:i/>
        </w:rPr>
        <w:t>approve</w:t>
      </w:r>
      <w:r>
        <w:rPr>
          <w:i/>
          <w:spacing w:val="-4"/>
        </w:rPr>
        <w:t xml:space="preserve"> </w:t>
      </w:r>
      <w:r>
        <w:rPr>
          <w:i/>
        </w:rPr>
        <w:t>the</w:t>
      </w:r>
      <w:r>
        <w:rPr>
          <w:i/>
          <w:spacing w:val="-2"/>
        </w:rPr>
        <w:t xml:space="preserve"> </w:t>
      </w:r>
      <w:r>
        <w:rPr>
          <w:i/>
        </w:rPr>
        <w:t>renewal</w:t>
      </w:r>
      <w:r>
        <w:rPr>
          <w:i/>
          <w:spacing w:val="-1"/>
        </w:rPr>
        <w:t xml:space="preserve"> </w:t>
      </w:r>
      <w:r>
        <w:rPr>
          <w:i/>
        </w:rPr>
        <w:t>of</w:t>
      </w:r>
      <w:r>
        <w:rPr>
          <w:i/>
          <w:spacing w:val="-1"/>
        </w:rPr>
        <w:t xml:space="preserve"> </w:t>
      </w:r>
      <w:r>
        <w:rPr>
          <w:i/>
        </w:rPr>
        <w:t>the</w:t>
      </w:r>
      <w:r>
        <w:rPr>
          <w:i/>
          <w:spacing w:val="-2"/>
        </w:rPr>
        <w:t xml:space="preserve"> </w:t>
      </w:r>
      <w:r>
        <w:rPr>
          <w:i/>
        </w:rPr>
        <w:t>CD and the financial reports as emailed and presented. The motion was approved unanimously.</w:t>
      </w:r>
    </w:p>
    <w:p w14:paraId="772F8BEA" w14:textId="77777777" w:rsidR="009A26FE" w:rsidRDefault="00000000">
      <w:pPr>
        <w:pStyle w:val="Heading2"/>
        <w:spacing w:before="252" w:line="240" w:lineRule="auto"/>
      </w:pPr>
      <w:r>
        <w:t>Collection</w:t>
      </w:r>
      <w:r>
        <w:rPr>
          <w:spacing w:val="-11"/>
        </w:rPr>
        <w:t xml:space="preserve"> </w:t>
      </w:r>
      <w:r>
        <w:t>Development</w:t>
      </w:r>
      <w:r>
        <w:rPr>
          <w:spacing w:val="-11"/>
        </w:rPr>
        <w:t xml:space="preserve"> </w:t>
      </w:r>
      <w:r>
        <w:t>&amp;</w:t>
      </w:r>
      <w:r>
        <w:rPr>
          <w:spacing w:val="-7"/>
        </w:rPr>
        <w:t xml:space="preserve"> </w:t>
      </w:r>
      <w:r>
        <w:t>Publicity/Newsletter</w:t>
      </w:r>
      <w:r>
        <w:rPr>
          <w:spacing w:val="-11"/>
        </w:rPr>
        <w:t xml:space="preserve"> </w:t>
      </w:r>
      <w:r>
        <w:t>Committee</w:t>
      </w:r>
      <w:r>
        <w:rPr>
          <w:spacing w:val="-8"/>
        </w:rPr>
        <w:t xml:space="preserve"> </w:t>
      </w:r>
      <w:r>
        <w:rPr>
          <w:spacing w:val="-2"/>
        </w:rPr>
        <w:t>Reports</w:t>
      </w:r>
    </w:p>
    <w:p w14:paraId="761794B4" w14:textId="77777777" w:rsidR="009A26FE" w:rsidRDefault="00000000">
      <w:pPr>
        <w:pStyle w:val="BodyText"/>
        <w:spacing w:before="1"/>
        <w:ind w:right="575"/>
      </w:pPr>
      <w:r>
        <w:rPr>
          <w:i/>
        </w:rPr>
        <w:t xml:space="preserve">Collection Development. </w:t>
      </w:r>
      <w:r>
        <w:t>Deb is focusing on adding newer titles to our book collection and weeding never-viewed</w:t>
      </w:r>
      <w:r>
        <w:rPr>
          <w:spacing w:val="-2"/>
        </w:rPr>
        <w:t xml:space="preserve"> </w:t>
      </w:r>
      <w:r>
        <w:t>DVDs,</w:t>
      </w:r>
      <w:r>
        <w:rPr>
          <w:spacing w:val="-5"/>
        </w:rPr>
        <w:t xml:space="preserve"> </w:t>
      </w:r>
      <w:r>
        <w:t>then</w:t>
      </w:r>
      <w:r>
        <w:rPr>
          <w:spacing w:val="-4"/>
        </w:rPr>
        <w:t xml:space="preserve"> </w:t>
      </w:r>
      <w:r>
        <w:t>she</w:t>
      </w:r>
      <w:r>
        <w:rPr>
          <w:spacing w:val="-2"/>
        </w:rPr>
        <w:t xml:space="preserve"> </w:t>
      </w:r>
      <w:proofErr w:type="gramStart"/>
      <w:r>
        <w:t>weeding</w:t>
      </w:r>
      <w:proofErr w:type="gramEnd"/>
      <w:r>
        <w:rPr>
          <w:spacing w:val="-2"/>
        </w:rPr>
        <w:t xml:space="preserve"> </w:t>
      </w:r>
      <w:r>
        <w:t>DVDs</w:t>
      </w:r>
      <w:r>
        <w:rPr>
          <w:spacing w:val="-2"/>
        </w:rPr>
        <w:t xml:space="preserve"> </w:t>
      </w:r>
      <w:r>
        <w:t>that</w:t>
      </w:r>
      <w:r>
        <w:rPr>
          <w:spacing w:val="-4"/>
        </w:rPr>
        <w:t xml:space="preserve"> </w:t>
      </w:r>
      <w:r>
        <w:t>haven’t</w:t>
      </w:r>
      <w:r>
        <w:rPr>
          <w:spacing w:val="-4"/>
        </w:rPr>
        <w:t xml:space="preserve"> </w:t>
      </w:r>
      <w:r>
        <w:t>been</w:t>
      </w:r>
      <w:r>
        <w:rPr>
          <w:spacing w:val="-2"/>
        </w:rPr>
        <w:t xml:space="preserve"> </w:t>
      </w:r>
      <w:r>
        <w:t>viewed</w:t>
      </w:r>
      <w:r>
        <w:rPr>
          <w:spacing w:val="-2"/>
        </w:rPr>
        <w:t xml:space="preserve"> </w:t>
      </w:r>
      <w:r>
        <w:t>in</w:t>
      </w:r>
      <w:r>
        <w:rPr>
          <w:spacing w:val="-2"/>
        </w:rPr>
        <w:t xml:space="preserve"> </w:t>
      </w:r>
      <w:r>
        <w:t>five</w:t>
      </w:r>
      <w:r>
        <w:rPr>
          <w:spacing w:val="-2"/>
        </w:rPr>
        <w:t xml:space="preserve"> </w:t>
      </w:r>
      <w:r>
        <w:t>years.</w:t>
      </w:r>
      <w:r>
        <w:rPr>
          <w:spacing w:val="-2"/>
        </w:rPr>
        <w:t xml:space="preserve"> </w:t>
      </w:r>
      <w:r>
        <w:t>She</w:t>
      </w:r>
      <w:r>
        <w:rPr>
          <w:spacing w:val="-1"/>
        </w:rPr>
        <w:t xml:space="preserve"> </w:t>
      </w:r>
      <w:r>
        <w:t>also</w:t>
      </w:r>
      <w:r>
        <w:rPr>
          <w:spacing w:val="-1"/>
        </w:rPr>
        <w:t xml:space="preserve"> </w:t>
      </w:r>
      <w:r>
        <w:t>has</w:t>
      </w:r>
      <w:r>
        <w:rPr>
          <w:spacing w:val="-2"/>
        </w:rPr>
        <w:t xml:space="preserve"> </w:t>
      </w:r>
      <w:r>
        <w:t>been</w:t>
      </w:r>
    </w:p>
    <w:p w14:paraId="01B0B19C" w14:textId="77777777" w:rsidR="009A26FE" w:rsidRDefault="00000000">
      <w:pPr>
        <w:pStyle w:val="BodyText"/>
        <w:spacing w:before="1"/>
        <w:ind w:right="312"/>
      </w:pPr>
      <w:proofErr w:type="gramStart"/>
      <w:r>
        <w:t>weeding</w:t>
      </w:r>
      <w:proofErr w:type="gramEnd"/>
      <w:r>
        <w:rPr>
          <w:spacing w:val="-5"/>
        </w:rPr>
        <w:t xml:space="preserve"> </w:t>
      </w:r>
      <w:r>
        <w:t>a</w:t>
      </w:r>
      <w:r>
        <w:rPr>
          <w:spacing w:val="-2"/>
        </w:rPr>
        <w:t xml:space="preserve"> </w:t>
      </w:r>
      <w:r>
        <w:t>lot</w:t>
      </w:r>
      <w:r>
        <w:rPr>
          <w:spacing w:val="-1"/>
        </w:rPr>
        <w:t xml:space="preserve"> </w:t>
      </w:r>
      <w:r>
        <w:t>of</w:t>
      </w:r>
      <w:r>
        <w:rPr>
          <w:spacing w:val="-2"/>
        </w:rPr>
        <w:t xml:space="preserve"> </w:t>
      </w:r>
      <w:r>
        <w:t>Books</w:t>
      </w:r>
      <w:r>
        <w:rPr>
          <w:spacing w:val="-2"/>
        </w:rPr>
        <w:t xml:space="preserve"> </w:t>
      </w:r>
      <w:r>
        <w:t>on</w:t>
      </w:r>
      <w:r>
        <w:rPr>
          <w:spacing w:val="-4"/>
        </w:rPr>
        <w:t xml:space="preserve"> </w:t>
      </w:r>
      <w:r>
        <w:t>CD</w:t>
      </w:r>
      <w:r>
        <w:rPr>
          <w:spacing w:val="-3"/>
        </w:rPr>
        <w:t xml:space="preserve"> </w:t>
      </w:r>
      <w:r>
        <w:t>and</w:t>
      </w:r>
      <w:r>
        <w:rPr>
          <w:spacing w:val="-2"/>
        </w:rPr>
        <w:t xml:space="preserve"> </w:t>
      </w:r>
      <w:r>
        <w:t>will</w:t>
      </w:r>
      <w:r>
        <w:rPr>
          <w:spacing w:val="-1"/>
        </w:rPr>
        <w:t xml:space="preserve"> </w:t>
      </w:r>
      <w:r>
        <w:t>begin</w:t>
      </w:r>
      <w:r>
        <w:rPr>
          <w:spacing w:val="-5"/>
        </w:rPr>
        <w:t xml:space="preserve"> </w:t>
      </w:r>
      <w:r>
        <w:t>to</w:t>
      </w:r>
      <w:r>
        <w:rPr>
          <w:spacing w:val="-2"/>
        </w:rPr>
        <w:t xml:space="preserve"> </w:t>
      </w:r>
      <w:r>
        <w:t>phase</w:t>
      </w:r>
      <w:r>
        <w:rPr>
          <w:spacing w:val="-4"/>
        </w:rPr>
        <w:t xml:space="preserve"> </w:t>
      </w:r>
      <w:r>
        <w:t>these</w:t>
      </w:r>
      <w:r>
        <w:rPr>
          <w:spacing w:val="-2"/>
        </w:rPr>
        <w:t xml:space="preserve"> </w:t>
      </w:r>
      <w:r>
        <w:t>out</w:t>
      </w:r>
      <w:r>
        <w:rPr>
          <w:spacing w:val="-1"/>
        </w:rPr>
        <w:t xml:space="preserve"> </w:t>
      </w:r>
      <w:r>
        <w:t>as</w:t>
      </w:r>
      <w:r>
        <w:rPr>
          <w:spacing w:val="-4"/>
        </w:rPr>
        <w:t xml:space="preserve"> </w:t>
      </w:r>
      <w:r>
        <w:t>audio</w:t>
      </w:r>
      <w:r>
        <w:rPr>
          <w:spacing w:val="-2"/>
        </w:rPr>
        <w:t xml:space="preserve"> </w:t>
      </w:r>
      <w:r>
        <w:t>eBooks</w:t>
      </w:r>
      <w:r>
        <w:rPr>
          <w:spacing w:val="-4"/>
        </w:rPr>
        <w:t xml:space="preserve"> </w:t>
      </w:r>
      <w:r>
        <w:t>on</w:t>
      </w:r>
      <w:r>
        <w:rPr>
          <w:spacing w:val="-2"/>
        </w:rPr>
        <w:t xml:space="preserve"> </w:t>
      </w:r>
      <w:proofErr w:type="spellStart"/>
      <w:r>
        <w:t>OverDrive</w:t>
      </w:r>
      <w:proofErr w:type="spellEnd"/>
      <w:r>
        <w:rPr>
          <w:spacing w:val="-4"/>
        </w:rPr>
        <w:t xml:space="preserve"> </w:t>
      </w:r>
      <w:r>
        <w:t>eventually will replace this collection, as well as Music CDs that have never been checked out. Lisa added this will give us room</w:t>
      </w:r>
      <w:r>
        <w:rPr>
          <w:spacing w:val="-1"/>
        </w:rPr>
        <w:t xml:space="preserve"> </w:t>
      </w:r>
      <w:r>
        <w:t>to display</w:t>
      </w:r>
      <w:r>
        <w:rPr>
          <w:spacing w:val="-1"/>
        </w:rPr>
        <w:t xml:space="preserve"> </w:t>
      </w:r>
      <w:r>
        <w:t>more items</w:t>
      </w:r>
      <w:r>
        <w:rPr>
          <w:spacing w:val="-1"/>
        </w:rPr>
        <w:t xml:space="preserve"> </w:t>
      </w:r>
      <w:r>
        <w:t>and encourage</w:t>
      </w:r>
      <w:r>
        <w:rPr>
          <w:spacing w:val="-1"/>
        </w:rPr>
        <w:t xml:space="preserve"> </w:t>
      </w:r>
      <w:r>
        <w:t>more circulation.</w:t>
      </w:r>
      <w:r>
        <w:rPr>
          <w:spacing w:val="-2"/>
        </w:rPr>
        <w:t xml:space="preserve"> </w:t>
      </w:r>
      <w:r>
        <w:t xml:space="preserve">Deb and Lisa have begun purchasing items on </w:t>
      </w:r>
      <w:proofErr w:type="spellStart"/>
      <w:r>
        <w:t>OverDrive</w:t>
      </w:r>
      <w:proofErr w:type="spellEnd"/>
      <w:r>
        <w:t xml:space="preserve"> for patrons use through Libby. We are part of a consortium, NM Library to Go, with 28,000 books; our purchases will </w:t>
      </w:r>
      <w:proofErr w:type="gramStart"/>
      <w:r>
        <w:t>add</w:t>
      </w:r>
      <w:proofErr w:type="gramEnd"/>
      <w:r>
        <w:t xml:space="preserve"> to that number and </w:t>
      </w:r>
      <w:proofErr w:type="gramStart"/>
      <w:r>
        <w:t>all of</w:t>
      </w:r>
      <w:proofErr w:type="gramEnd"/>
      <w:r>
        <w:t xml:space="preserve"> the books will be available to our patrons. Lisa said we have three sources of money: RLE and SGIA must be spent by June 30, 2026; Go Bonds of approximately $7,000 per year must be spent within two years.</w:t>
      </w:r>
    </w:p>
    <w:p w14:paraId="729A56A8" w14:textId="77777777" w:rsidR="009A26FE" w:rsidRDefault="00000000">
      <w:pPr>
        <w:pStyle w:val="BodyText"/>
        <w:spacing w:before="252"/>
        <w:ind w:right="386"/>
      </w:pPr>
      <w:r>
        <w:rPr>
          <w:i/>
        </w:rPr>
        <w:t>Publicity/Newsletter.</w:t>
      </w:r>
      <w:r>
        <w:rPr>
          <w:i/>
          <w:spacing w:val="-2"/>
        </w:rPr>
        <w:t xml:space="preserve"> </w:t>
      </w:r>
      <w:r>
        <w:t>Deb</w:t>
      </w:r>
      <w:r>
        <w:rPr>
          <w:spacing w:val="-4"/>
        </w:rPr>
        <w:t xml:space="preserve"> </w:t>
      </w:r>
      <w:r>
        <w:t>will</w:t>
      </w:r>
      <w:r>
        <w:rPr>
          <w:spacing w:val="-3"/>
        </w:rPr>
        <w:t xml:space="preserve"> </w:t>
      </w:r>
      <w:r>
        <w:t>publish</w:t>
      </w:r>
      <w:r>
        <w:rPr>
          <w:spacing w:val="-2"/>
        </w:rPr>
        <w:t xml:space="preserve"> </w:t>
      </w:r>
      <w:r>
        <w:t>the</w:t>
      </w:r>
      <w:r>
        <w:rPr>
          <w:spacing w:val="-2"/>
        </w:rPr>
        <w:t xml:space="preserve"> </w:t>
      </w:r>
      <w:r>
        <w:t>next</w:t>
      </w:r>
      <w:r>
        <w:rPr>
          <w:spacing w:val="-1"/>
        </w:rPr>
        <w:t xml:space="preserve"> </w:t>
      </w:r>
      <w:r>
        <w:t>newsletter</w:t>
      </w:r>
      <w:r>
        <w:rPr>
          <w:spacing w:val="-4"/>
        </w:rPr>
        <w:t xml:space="preserve"> </w:t>
      </w:r>
      <w:r>
        <w:t>around</w:t>
      </w:r>
      <w:r>
        <w:rPr>
          <w:spacing w:val="-2"/>
        </w:rPr>
        <w:t xml:space="preserve"> </w:t>
      </w:r>
      <w:r>
        <w:t>March</w:t>
      </w:r>
      <w:r>
        <w:rPr>
          <w:spacing w:val="-4"/>
        </w:rPr>
        <w:t xml:space="preserve"> </w:t>
      </w:r>
      <w:r>
        <w:t>1</w:t>
      </w:r>
      <w:r>
        <w:rPr>
          <w:vertAlign w:val="superscript"/>
        </w:rPr>
        <w:t>st</w:t>
      </w:r>
      <w:r>
        <w:t>.</w:t>
      </w:r>
      <w:r>
        <w:rPr>
          <w:spacing w:val="-2"/>
        </w:rPr>
        <w:t xml:space="preserve"> </w:t>
      </w:r>
      <w:r>
        <w:t>Items</w:t>
      </w:r>
      <w:r>
        <w:rPr>
          <w:spacing w:val="-4"/>
        </w:rPr>
        <w:t xml:space="preserve"> </w:t>
      </w:r>
      <w:r>
        <w:t>to</w:t>
      </w:r>
      <w:r>
        <w:rPr>
          <w:spacing w:val="-2"/>
        </w:rPr>
        <w:t xml:space="preserve"> </w:t>
      </w:r>
      <w:proofErr w:type="gramStart"/>
      <w:r>
        <w:t>include</w:t>
      </w:r>
      <w:proofErr w:type="gramEnd"/>
      <w:r>
        <w:rPr>
          <w:spacing w:val="-4"/>
        </w:rPr>
        <w:t xml:space="preserve"> </w:t>
      </w:r>
      <w:r>
        <w:t>in</w:t>
      </w:r>
      <w:r>
        <w:rPr>
          <w:spacing w:val="-2"/>
        </w:rPr>
        <w:t xml:space="preserve"> </w:t>
      </w:r>
      <w:r>
        <w:t>the</w:t>
      </w:r>
      <w:r>
        <w:rPr>
          <w:spacing w:val="-2"/>
        </w:rPr>
        <w:t xml:space="preserve"> </w:t>
      </w:r>
      <w:r>
        <w:t>Notes from the Board:</w:t>
      </w:r>
    </w:p>
    <w:p w14:paraId="25FB5296" w14:textId="77777777" w:rsidR="009A26FE" w:rsidRDefault="00000000">
      <w:pPr>
        <w:pStyle w:val="ListParagraph"/>
        <w:numPr>
          <w:ilvl w:val="0"/>
          <w:numId w:val="1"/>
        </w:numPr>
        <w:tabs>
          <w:tab w:val="left" w:pos="720"/>
        </w:tabs>
        <w:spacing w:before="2" w:line="269" w:lineRule="exact"/>
      </w:pPr>
      <w:r>
        <w:t>Push</w:t>
      </w:r>
      <w:r>
        <w:rPr>
          <w:spacing w:val="-1"/>
        </w:rPr>
        <w:t xml:space="preserve"> </w:t>
      </w:r>
      <w:r>
        <w:t>Kanopy</w:t>
      </w:r>
      <w:r>
        <w:rPr>
          <w:spacing w:val="-1"/>
        </w:rPr>
        <w:t xml:space="preserve"> </w:t>
      </w:r>
      <w:r>
        <w:t>and</w:t>
      </w:r>
      <w:r>
        <w:rPr>
          <w:spacing w:val="-1"/>
        </w:rPr>
        <w:t xml:space="preserve"> </w:t>
      </w:r>
      <w:proofErr w:type="spellStart"/>
      <w:r>
        <w:rPr>
          <w:spacing w:val="-2"/>
        </w:rPr>
        <w:t>OverDrive</w:t>
      </w:r>
      <w:proofErr w:type="spellEnd"/>
    </w:p>
    <w:p w14:paraId="359C1019" w14:textId="77777777" w:rsidR="009A26FE" w:rsidRDefault="00000000">
      <w:pPr>
        <w:pStyle w:val="ListParagraph"/>
        <w:numPr>
          <w:ilvl w:val="0"/>
          <w:numId w:val="1"/>
        </w:numPr>
        <w:tabs>
          <w:tab w:val="left" w:pos="720"/>
        </w:tabs>
        <w:spacing w:line="269" w:lineRule="exact"/>
      </w:pPr>
      <w:r>
        <w:t>Inform</w:t>
      </w:r>
      <w:r>
        <w:rPr>
          <w:spacing w:val="-7"/>
        </w:rPr>
        <w:t xml:space="preserve"> </w:t>
      </w:r>
      <w:r>
        <w:t>patrons</w:t>
      </w:r>
      <w:r>
        <w:rPr>
          <w:spacing w:val="-2"/>
        </w:rPr>
        <w:t xml:space="preserve"> </w:t>
      </w:r>
      <w:r>
        <w:t>that</w:t>
      </w:r>
      <w:r>
        <w:rPr>
          <w:spacing w:val="-2"/>
        </w:rPr>
        <w:t xml:space="preserve"> </w:t>
      </w:r>
      <w:r>
        <w:t>we</w:t>
      </w:r>
      <w:r>
        <w:rPr>
          <w:spacing w:val="-4"/>
        </w:rPr>
        <w:t xml:space="preserve"> </w:t>
      </w:r>
      <w:r>
        <w:t>will</w:t>
      </w:r>
      <w:r>
        <w:rPr>
          <w:spacing w:val="-4"/>
        </w:rPr>
        <w:t xml:space="preserve"> </w:t>
      </w:r>
      <w:r>
        <w:t>be</w:t>
      </w:r>
      <w:r>
        <w:rPr>
          <w:spacing w:val="-3"/>
        </w:rPr>
        <w:t xml:space="preserve"> </w:t>
      </w:r>
      <w:r>
        <w:t>having</w:t>
      </w:r>
      <w:r>
        <w:rPr>
          <w:spacing w:val="-5"/>
        </w:rPr>
        <w:t xml:space="preserve"> </w:t>
      </w:r>
      <w:r>
        <w:t>a</w:t>
      </w:r>
      <w:r>
        <w:rPr>
          <w:spacing w:val="-3"/>
        </w:rPr>
        <w:t xml:space="preserve"> </w:t>
      </w:r>
      <w:r>
        <w:t>Tech</w:t>
      </w:r>
      <w:r>
        <w:rPr>
          <w:spacing w:val="-4"/>
        </w:rPr>
        <w:t xml:space="preserve"> </w:t>
      </w:r>
      <w:r>
        <w:t>skills</w:t>
      </w:r>
      <w:r>
        <w:rPr>
          <w:spacing w:val="-2"/>
        </w:rPr>
        <w:t xml:space="preserve"> </w:t>
      </w:r>
      <w:r>
        <w:t>class</w:t>
      </w:r>
      <w:r>
        <w:rPr>
          <w:spacing w:val="1"/>
        </w:rPr>
        <w:t xml:space="preserve"> </w:t>
      </w:r>
      <w:r>
        <w:t>(also</w:t>
      </w:r>
      <w:r>
        <w:rPr>
          <w:spacing w:val="-2"/>
        </w:rPr>
        <w:t xml:space="preserve"> </w:t>
      </w:r>
      <w:r>
        <w:t>available</w:t>
      </w:r>
      <w:r>
        <w:rPr>
          <w:spacing w:val="-3"/>
        </w:rPr>
        <w:t xml:space="preserve"> </w:t>
      </w:r>
      <w:r>
        <w:t>on</w:t>
      </w:r>
      <w:r>
        <w:rPr>
          <w:spacing w:val="-4"/>
        </w:rPr>
        <w:t xml:space="preserve"> </w:t>
      </w:r>
      <w:r>
        <w:t>the</w:t>
      </w:r>
      <w:r>
        <w:rPr>
          <w:spacing w:val="-2"/>
        </w:rPr>
        <w:t xml:space="preserve"> website).</w:t>
      </w:r>
    </w:p>
    <w:p w14:paraId="3F224D1F" w14:textId="77777777" w:rsidR="009A26FE" w:rsidRDefault="009A26FE">
      <w:pPr>
        <w:pStyle w:val="ListParagraph"/>
        <w:spacing w:line="269" w:lineRule="exact"/>
        <w:sectPr w:rsidR="009A26FE">
          <w:footerReference w:type="default" r:id="rId8"/>
          <w:type w:val="continuous"/>
          <w:pgSz w:w="12240" w:h="15840"/>
          <w:pgMar w:top="380" w:right="1080" w:bottom="1440" w:left="1440" w:header="0" w:footer="1246" w:gutter="0"/>
          <w:pgNumType w:start="1"/>
          <w:cols w:space="720"/>
        </w:sectPr>
      </w:pPr>
    </w:p>
    <w:p w14:paraId="21F58763" w14:textId="77777777" w:rsidR="009A26FE" w:rsidRDefault="00000000">
      <w:pPr>
        <w:pStyle w:val="ListParagraph"/>
        <w:numPr>
          <w:ilvl w:val="0"/>
          <w:numId w:val="1"/>
        </w:numPr>
        <w:tabs>
          <w:tab w:val="left" w:pos="720"/>
        </w:tabs>
        <w:spacing w:before="80"/>
        <w:ind w:right="844"/>
      </w:pPr>
      <w:r>
        <w:lastRenderedPageBreak/>
        <w:t>Thank</w:t>
      </w:r>
      <w:r>
        <w:rPr>
          <w:spacing w:val="-3"/>
        </w:rPr>
        <w:t xml:space="preserve"> </w:t>
      </w:r>
      <w:r>
        <w:t>Frances</w:t>
      </w:r>
      <w:r>
        <w:rPr>
          <w:spacing w:val="-3"/>
        </w:rPr>
        <w:t xml:space="preserve"> </w:t>
      </w:r>
      <w:r>
        <w:t>and</w:t>
      </w:r>
      <w:r>
        <w:rPr>
          <w:spacing w:val="-3"/>
        </w:rPr>
        <w:t xml:space="preserve"> </w:t>
      </w:r>
      <w:r>
        <w:t>Bruce</w:t>
      </w:r>
      <w:r>
        <w:rPr>
          <w:spacing w:val="-3"/>
        </w:rPr>
        <w:t xml:space="preserve"> </w:t>
      </w:r>
      <w:r>
        <w:t>and</w:t>
      </w:r>
      <w:r>
        <w:rPr>
          <w:spacing w:val="-3"/>
        </w:rPr>
        <w:t xml:space="preserve"> </w:t>
      </w:r>
      <w:r>
        <w:t>all</w:t>
      </w:r>
      <w:r>
        <w:rPr>
          <w:spacing w:val="-2"/>
        </w:rPr>
        <w:t xml:space="preserve"> </w:t>
      </w:r>
      <w:r>
        <w:t>our</w:t>
      </w:r>
      <w:r>
        <w:rPr>
          <w:spacing w:val="-3"/>
        </w:rPr>
        <w:t xml:space="preserve"> </w:t>
      </w:r>
      <w:r>
        <w:t>bakers</w:t>
      </w:r>
      <w:r>
        <w:rPr>
          <w:spacing w:val="-5"/>
        </w:rPr>
        <w:t xml:space="preserve"> </w:t>
      </w:r>
      <w:r>
        <w:t>for</w:t>
      </w:r>
      <w:r>
        <w:rPr>
          <w:spacing w:val="-3"/>
        </w:rPr>
        <w:t xml:space="preserve"> </w:t>
      </w:r>
      <w:r>
        <w:t>their</w:t>
      </w:r>
      <w:r>
        <w:rPr>
          <w:spacing w:val="-3"/>
        </w:rPr>
        <w:t xml:space="preserve"> </w:t>
      </w:r>
      <w:r>
        <w:t>contributions.</w:t>
      </w:r>
      <w:r>
        <w:rPr>
          <w:spacing w:val="-3"/>
        </w:rPr>
        <w:t xml:space="preserve"> </w:t>
      </w:r>
      <w:r>
        <w:t>All</w:t>
      </w:r>
      <w:r>
        <w:rPr>
          <w:spacing w:val="-2"/>
        </w:rPr>
        <w:t xml:space="preserve"> </w:t>
      </w:r>
      <w:r>
        <w:t>agreed</w:t>
      </w:r>
      <w:r>
        <w:rPr>
          <w:spacing w:val="-3"/>
        </w:rPr>
        <w:t xml:space="preserve"> </w:t>
      </w:r>
      <w:r>
        <w:t>the</w:t>
      </w:r>
      <w:r>
        <w:rPr>
          <w:spacing w:val="-5"/>
        </w:rPr>
        <w:t xml:space="preserve"> </w:t>
      </w:r>
      <w:r>
        <w:t>Volunteer Appreciation Lunch had great food and was a successful event.</w:t>
      </w:r>
    </w:p>
    <w:p w14:paraId="6357B4BC" w14:textId="77777777" w:rsidR="009A26FE" w:rsidRDefault="00000000">
      <w:pPr>
        <w:pStyle w:val="ListParagraph"/>
        <w:numPr>
          <w:ilvl w:val="0"/>
          <w:numId w:val="1"/>
        </w:numPr>
        <w:tabs>
          <w:tab w:val="left" w:pos="720"/>
        </w:tabs>
        <w:ind w:right="540"/>
      </w:pPr>
      <w:r>
        <w:t>Susan (remarked how much she appreciated the HCL newsletters) suggested we thank our volunteers</w:t>
      </w:r>
      <w:r>
        <w:rPr>
          <w:spacing w:val="-4"/>
        </w:rPr>
        <w:t xml:space="preserve"> </w:t>
      </w:r>
      <w:r>
        <w:t>for</w:t>
      </w:r>
      <w:r>
        <w:rPr>
          <w:spacing w:val="-4"/>
        </w:rPr>
        <w:t xml:space="preserve"> </w:t>
      </w:r>
      <w:r>
        <w:t>their</w:t>
      </w:r>
      <w:r>
        <w:rPr>
          <w:spacing w:val="-4"/>
        </w:rPr>
        <w:t xml:space="preserve"> </w:t>
      </w:r>
      <w:r>
        <w:t>support,</w:t>
      </w:r>
      <w:r>
        <w:rPr>
          <w:spacing w:val="-5"/>
        </w:rPr>
        <w:t xml:space="preserve"> </w:t>
      </w:r>
      <w:r>
        <w:t>especially</w:t>
      </w:r>
      <w:r>
        <w:rPr>
          <w:spacing w:val="-2"/>
        </w:rPr>
        <w:t xml:space="preserve"> </w:t>
      </w:r>
      <w:r>
        <w:t>since</w:t>
      </w:r>
      <w:r>
        <w:rPr>
          <w:spacing w:val="-2"/>
        </w:rPr>
        <w:t xml:space="preserve"> </w:t>
      </w:r>
      <w:r>
        <w:t>we</w:t>
      </w:r>
      <w:r>
        <w:rPr>
          <w:spacing w:val="-4"/>
        </w:rPr>
        <w:t xml:space="preserve"> </w:t>
      </w:r>
      <w:r>
        <w:t>will</w:t>
      </w:r>
      <w:r>
        <w:rPr>
          <w:spacing w:val="-1"/>
        </w:rPr>
        <w:t xml:space="preserve"> </w:t>
      </w:r>
      <w:r>
        <w:t>not</w:t>
      </w:r>
      <w:r>
        <w:rPr>
          <w:spacing w:val="-1"/>
        </w:rPr>
        <w:t xml:space="preserve"> </w:t>
      </w:r>
      <w:r>
        <w:t>be</w:t>
      </w:r>
      <w:r>
        <w:rPr>
          <w:spacing w:val="-4"/>
        </w:rPr>
        <w:t xml:space="preserve"> </w:t>
      </w:r>
      <w:r>
        <w:t>relying</w:t>
      </w:r>
      <w:r>
        <w:rPr>
          <w:spacing w:val="-5"/>
        </w:rPr>
        <w:t xml:space="preserve"> </w:t>
      </w:r>
      <w:r>
        <w:t>on</w:t>
      </w:r>
      <w:r>
        <w:rPr>
          <w:spacing w:val="-2"/>
        </w:rPr>
        <w:t xml:space="preserve"> </w:t>
      </w:r>
      <w:r>
        <w:t>volunteers</w:t>
      </w:r>
      <w:r>
        <w:rPr>
          <w:spacing w:val="-4"/>
        </w:rPr>
        <w:t xml:space="preserve"> </w:t>
      </w:r>
      <w:r>
        <w:t>as</w:t>
      </w:r>
      <w:r>
        <w:rPr>
          <w:spacing w:val="-2"/>
        </w:rPr>
        <w:t xml:space="preserve"> </w:t>
      </w:r>
      <w:r>
        <w:t>much</w:t>
      </w:r>
      <w:r>
        <w:rPr>
          <w:spacing w:val="-2"/>
        </w:rPr>
        <w:t xml:space="preserve"> </w:t>
      </w:r>
      <w:r>
        <w:t>in</w:t>
      </w:r>
      <w:r>
        <w:rPr>
          <w:spacing w:val="-2"/>
        </w:rPr>
        <w:t xml:space="preserve"> </w:t>
      </w:r>
      <w:r>
        <w:t>the future. The board agreed they will still be needed in new ways.</w:t>
      </w:r>
    </w:p>
    <w:p w14:paraId="36BD6CFC" w14:textId="77777777" w:rsidR="009A26FE" w:rsidRDefault="00000000">
      <w:pPr>
        <w:pStyle w:val="Heading2"/>
        <w:spacing w:before="251"/>
      </w:pPr>
      <w:r>
        <w:t>Library</w:t>
      </w:r>
      <w:r>
        <w:rPr>
          <w:spacing w:val="-9"/>
        </w:rPr>
        <w:t xml:space="preserve"> </w:t>
      </w:r>
      <w:r>
        <w:t>Director</w:t>
      </w:r>
      <w:r>
        <w:rPr>
          <w:spacing w:val="-6"/>
        </w:rPr>
        <w:t xml:space="preserve"> </w:t>
      </w:r>
      <w:r>
        <w:t>&amp;</w:t>
      </w:r>
      <w:r>
        <w:rPr>
          <w:spacing w:val="-5"/>
        </w:rPr>
        <w:t xml:space="preserve"> </w:t>
      </w:r>
      <w:r>
        <w:t>Fundraising/FOL</w:t>
      </w:r>
      <w:r>
        <w:rPr>
          <w:spacing w:val="-6"/>
        </w:rPr>
        <w:t xml:space="preserve"> </w:t>
      </w:r>
      <w:r>
        <w:t>Committee</w:t>
      </w:r>
      <w:r>
        <w:rPr>
          <w:spacing w:val="-7"/>
        </w:rPr>
        <w:t xml:space="preserve"> </w:t>
      </w:r>
      <w:r>
        <w:t>Chair’s</w:t>
      </w:r>
      <w:r>
        <w:rPr>
          <w:spacing w:val="-6"/>
        </w:rPr>
        <w:t xml:space="preserve"> </w:t>
      </w:r>
      <w:r>
        <w:rPr>
          <w:spacing w:val="-2"/>
        </w:rPr>
        <w:t>Reports</w:t>
      </w:r>
    </w:p>
    <w:p w14:paraId="1C0ACD7A" w14:textId="232C18C0" w:rsidR="009A26FE" w:rsidRDefault="00000000">
      <w:pPr>
        <w:pStyle w:val="BodyText"/>
        <w:ind w:right="426"/>
      </w:pPr>
      <w:r>
        <w:t xml:space="preserve">Lisa needs a date for the plaster repair and repainting work on the BRRR and main library room. It will take 30 days for delivery of new shelving once the order is placed with </w:t>
      </w:r>
      <w:proofErr w:type="spellStart"/>
      <w:r>
        <w:t>Demco</w:t>
      </w:r>
      <w:proofErr w:type="spellEnd"/>
      <w:r>
        <w:t xml:space="preserve">. The new shelving will replace the DVD shelves and will consist of three units placed end to end without dividing panels in the center section; depth of shelving is </w:t>
      </w:r>
      <w:r w:rsidR="002445FD">
        <w:t>10 inches</w:t>
      </w:r>
      <w:r>
        <w:t xml:space="preserve">. This will create space at the NE corner of the room. </w:t>
      </w:r>
      <w:proofErr w:type="gramStart"/>
      <w:r>
        <w:t>All of</w:t>
      </w:r>
      <w:proofErr w:type="gramEnd"/>
      <w:r>
        <w:t xml:space="preserve"> the particleboard shelving will be replaced; these shelves and the wooden DVD shelves will</w:t>
      </w:r>
      <w:r>
        <w:rPr>
          <w:spacing w:val="-2"/>
        </w:rPr>
        <w:t xml:space="preserve"> </w:t>
      </w:r>
      <w:r>
        <w:t>be</w:t>
      </w:r>
      <w:r>
        <w:rPr>
          <w:spacing w:val="-1"/>
        </w:rPr>
        <w:t xml:space="preserve"> </w:t>
      </w:r>
      <w:r>
        <w:t>publicized</w:t>
      </w:r>
      <w:r>
        <w:rPr>
          <w:spacing w:val="-3"/>
        </w:rPr>
        <w:t xml:space="preserve"> </w:t>
      </w:r>
      <w:r>
        <w:t>through</w:t>
      </w:r>
      <w:r>
        <w:rPr>
          <w:spacing w:val="-4"/>
        </w:rPr>
        <w:t xml:space="preserve"> </w:t>
      </w:r>
      <w:r>
        <w:t>our</w:t>
      </w:r>
      <w:r>
        <w:rPr>
          <w:spacing w:val="-1"/>
        </w:rPr>
        <w:t xml:space="preserve"> </w:t>
      </w:r>
      <w:r>
        <w:t>newsletter</w:t>
      </w:r>
      <w:r>
        <w:rPr>
          <w:spacing w:val="-3"/>
        </w:rPr>
        <w:t xml:space="preserve"> </w:t>
      </w:r>
      <w:r>
        <w:t>and offered</w:t>
      </w:r>
      <w:r>
        <w:rPr>
          <w:spacing w:val="-3"/>
        </w:rPr>
        <w:t xml:space="preserve"> </w:t>
      </w:r>
      <w:r>
        <w:t>to</w:t>
      </w:r>
      <w:r>
        <w:rPr>
          <w:spacing w:val="-1"/>
        </w:rPr>
        <w:t xml:space="preserve"> </w:t>
      </w:r>
      <w:r>
        <w:t>the</w:t>
      </w:r>
      <w:r>
        <w:rPr>
          <w:spacing w:val="-3"/>
        </w:rPr>
        <w:t xml:space="preserve"> </w:t>
      </w:r>
      <w:r>
        <w:t>community for</w:t>
      </w:r>
      <w:r>
        <w:rPr>
          <w:spacing w:val="-1"/>
        </w:rPr>
        <w:t xml:space="preserve"> </w:t>
      </w:r>
      <w:r>
        <w:t>a</w:t>
      </w:r>
      <w:r>
        <w:rPr>
          <w:spacing w:val="-3"/>
        </w:rPr>
        <w:t xml:space="preserve"> </w:t>
      </w:r>
      <w:r>
        <w:t>donation</w:t>
      </w:r>
      <w:r>
        <w:rPr>
          <w:spacing w:val="-4"/>
        </w:rPr>
        <w:t xml:space="preserve"> </w:t>
      </w:r>
      <w:r>
        <w:t>to</w:t>
      </w:r>
      <w:r>
        <w:rPr>
          <w:spacing w:val="-4"/>
        </w:rPr>
        <w:t xml:space="preserve"> </w:t>
      </w:r>
      <w:r>
        <w:t>the</w:t>
      </w:r>
      <w:r>
        <w:rPr>
          <w:spacing w:val="-3"/>
        </w:rPr>
        <w:t xml:space="preserve"> </w:t>
      </w:r>
      <w:r>
        <w:t>library,</w:t>
      </w:r>
      <w:r>
        <w:rPr>
          <w:spacing w:val="-1"/>
        </w:rPr>
        <w:t xml:space="preserve"> </w:t>
      </w:r>
      <w:r>
        <w:t xml:space="preserve">pick up and removal. All agreed to offer </w:t>
      </w:r>
      <w:proofErr w:type="gramStart"/>
      <w:r>
        <w:t>the wooden</w:t>
      </w:r>
      <w:proofErr w:type="gramEnd"/>
      <w:r>
        <w:t xml:space="preserve"> shelves to Susan Roebuck first since it is believed that they</w:t>
      </w:r>
      <w:r>
        <w:rPr>
          <w:spacing w:val="-2"/>
        </w:rPr>
        <w:t xml:space="preserve"> </w:t>
      </w:r>
      <w:r>
        <w:t>were</w:t>
      </w:r>
      <w:r>
        <w:rPr>
          <w:spacing w:val="-2"/>
        </w:rPr>
        <w:t xml:space="preserve"> </w:t>
      </w:r>
      <w:r>
        <w:t>built</w:t>
      </w:r>
      <w:r>
        <w:rPr>
          <w:spacing w:val="-1"/>
        </w:rPr>
        <w:t xml:space="preserve"> </w:t>
      </w:r>
      <w:r>
        <w:t>by</w:t>
      </w:r>
      <w:r>
        <w:rPr>
          <w:spacing w:val="-2"/>
        </w:rPr>
        <w:t xml:space="preserve"> </w:t>
      </w:r>
      <w:r>
        <w:t>her</w:t>
      </w:r>
      <w:r>
        <w:rPr>
          <w:spacing w:val="-2"/>
        </w:rPr>
        <w:t xml:space="preserve"> </w:t>
      </w:r>
      <w:r>
        <w:t>dad,</w:t>
      </w:r>
      <w:r>
        <w:rPr>
          <w:spacing w:val="-4"/>
        </w:rPr>
        <w:t xml:space="preserve"> </w:t>
      </w:r>
      <w:r>
        <w:t>George</w:t>
      </w:r>
      <w:r>
        <w:rPr>
          <w:spacing w:val="-2"/>
        </w:rPr>
        <w:t xml:space="preserve"> </w:t>
      </w:r>
      <w:r>
        <w:t>Cooper.</w:t>
      </w:r>
      <w:r>
        <w:rPr>
          <w:spacing w:val="-2"/>
        </w:rPr>
        <w:t xml:space="preserve"> </w:t>
      </w:r>
      <w:r>
        <w:t>Deb</w:t>
      </w:r>
      <w:r>
        <w:rPr>
          <w:spacing w:val="-2"/>
        </w:rPr>
        <w:t xml:space="preserve"> </w:t>
      </w:r>
      <w:r>
        <w:t>suggested</w:t>
      </w:r>
      <w:r>
        <w:rPr>
          <w:spacing w:val="-2"/>
        </w:rPr>
        <w:t xml:space="preserve"> </w:t>
      </w:r>
      <w:r>
        <w:t>we</w:t>
      </w:r>
      <w:r>
        <w:rPr>
          <w:spacing w:val="-2"/>
        </w:rPr>
        <w:t xml:space="preserve"> </w:t>
      </w:r>
      <w:r>
        <w:t>raffle</w:t>
      </w:r>
      <w:r>
        <w:rPr>
          <w:spacing w:val="-4"/>
        </w:rPr>
        <w:t xml:space="preserve"> </w:t>
      </w:r>
      <w:r>
        <w:t>the</w:t>
      </w:r>
      <w:r>
        <w:rPr>
          <w:spacing w:val="-4"/>
        </w:rPr>
        <w:t xml:space="preserve"> </w:t>
      </w:r>
      <w:r>
        <w:t>shelves</w:t>
      </w:r>
      <w:r>
        <w:rPr>
          <w:spacing w:val="-2"/>
        </w:rPr>
        <w:t xml:space="preserve"> </w:t>
      </w:r>
      <w:r>
        <w:t>(with</w:t>
      </w:r>
      <w:r>
        <w:rPr>
          <w:spacing w:val="-2"/>
        </w:rPr>
        <w:t xml:space="preserve"> </w:t>
      </w:r>
      <w:r>
        <w:t>a</w:t>
      </w:r>
      <w:r>
        <w:rPr>
          <w:spacing w:val="-2"/>
        </w:rPr>
        <w:t xml:space="preserve"> </w:t>
      </w:r>
      <w:r>
        <w:t>Kindle</w:t>
      </w:r>
      <w:r>
        <w:rPr>
          <w:spacing w:val="-4"/>
        </w:rPr>
        <w:t xml:space="preserve"> </w:t>
      </w:r>
      <w:r>
        <w:t>reader)</w:t>
      </w:r>
      <w:r>
        <w:rPr>
          <w:spacing w:val="-1"/>
        </w:rPr>
        <w:t xml:space="preserve"> </w:t>
      </w:r>
      <w:r>
        <w:t>to community members, or interested parties could have the shelves.</w:t>
      </w:r>
    </w:p>
    <w:p w14:paraId="65797133" w14:textId="77777777" w:rsidR="009A26FE" w:rsidRDefault="009A26FE">
      <w:pPr>
        <w:pStyle w:val="BodyText"/>
      </w:pPr>
    </w:p>
    <w:p w14:paraId="7EF88DFC" w14:textId="29BE4EB7" w:rsidR="009A26FE" w:rsidRDefault="00000000">
      <w:pPr>
        <w:pStyle w:val="BodyText"/>
        <w:ind w:right="357"/>
      </w:pPr>
      <w:r>
        <w:t>Lisa will purchase storage shelving to be installed in the principal’s office for use by both the HCL and</w:t>
      </w:r>
      <w:r>
        <w:rPr>
          <w:spacing w:val="40"/>
        </w:rPr>
        <w:t xml:space="preserve"> </w:t>
      </w:r>
      <w:r>
        <w:t xml:space="preserve">the HCC once </w:t>
      </w:r>
      <w:r w:rsidR="00C53599">
        <w:t>a</w:t>
      </w:r>
      <w:r>
        <w:t xml:space="preserve"> desk is removed. She showed the board variations of a new magazine rack to replace the current large white magazine rack in</w:t>
      </w:r>
      <w:r>
        <w:rPr>
          <w:spacing w:val="-1"/>
        </w:rPr>
        <w:t xml:space="preserve"> </w:t>
      </w:r>
      <w:r>
        <w:t>the SE</w:t>
      </w:r>
      <w:r>
        <w:rPr>
          <w:spacing w:val="-2"/>
        </w:rPr>
        <w:t xml:space="preserve"> </w:t>
      </w:r>
      <w:r>
        <w:t>corner of the BRRR: (1) 15”H x 12.5”</w:t>
      </w:r>
      <w:r>
        <w:rPr>
          <w:spacing w:val="-1"/>
        </w:rPr>
        <w:t xml:space="preserve"> </w:t>
      </w:r>
      <w:r>
        <w:t>W rotating acrylic,</w:t>
      </w:r>
      <w:r>
        <w:rPr>
          <w:spacing w:val="-1"/>
        </w:rPr>
        <w:t xml:space="preserve"> </w:t>
      </w:r>
      <w:r>
        <w:t>table-top</w:t>
      </w:r>
      <w:r>
        <w:rPr>
          <w:spacing w:val="-1"/>
        </w:rPr>
        <w:t xml:space="preserve"> </w:t>
      </w:r>
      <w:r>
        <w:t>unit</w:t>
      </w:r>
      <w:r>
        <w:rPr>
          <w:spacing w:val="-3"/>
        </w:rPr>
        <w:t xml:space="preserve"> </w:t>
      </w:r>
      <w:r>
        <w:t>or</w:t>
      </w:r>
      <w:r>
        <w:rPr>
          <w:spacing w:val="-3"/>
        </w:rPr>
        <w:t xml:space="preserve"> </w:t>
      </w:r>
      <w:r>
        <w:t>(2)</w:t>
      </w:r>
      <w:r>
        <w:rPr>
          <w:spacing w:val="-3"/>
        </w:rPr>
        <w:t xml:space="preserve"> </w:t>
      </w:r>
      <w:r>
        <w:t>a</w:t>
      </w:r>
      <w:r>
        <w:rPr>
          <w:spacing w:val="-1"/>
        </w:rPr>
        <w:t xml:space="preserve"> </w:t>
      </w:r>
      <w:r>
        <w:t>rotating,</w:t>
      </w:r>
      <w:r>
        <w:rPr>
          <w:spacing w:val="-4"/>
        </w:rPr>
        <w:t xml:space="preserve"> </w:t>
      </w:r>
      <w:r>
        <w:t>taller wooden</w:t>
      </w:r>
      <w:r>
        <w:rPr>
          <w:spacing w:val="-1"/>
        </w:rPr>
        <w:t xml:space="preserve"> </w:t>
      </w:r>
      <w:r>
        <w:t>and</w:t>
      </w:r>
      <w:r>
        <w:rPr>
          <w:spacing w:val="-1"/>
        </w:rPr>
        <w:t xml:space="preserve"> </w:t>
      </w:r>
      <w:r>
        <w:t>acrylic</w:t>
      </w:r>
      <w:r>
        <w:rPr>
          <w:spacing w:val="-3"/>
        </w:rPr>
        <w:t xml:space="preserve"> </w:t>
      </w:r>
      <w:r>
        <w:t>rack</w:t>
      </w:r>
      <w:r>
        <w:rPr>
          <w:spacing w:val="-4"/>
        </w:rPr>
        <w:t xml:space="preserve"> </w:t>
      </w:r>
      <w:r>
        <w:t>that holds</w:t>
      </w:r>
      <w:r>
        <w:rPr>
          <w:spacing w:val="-3"/>
        </w:rPr>
        <w:t xml:space="preserve"> </w:t>
      </w:r>
      <w:r>
        <w:t>eight to</w:t>
      </w:r>
      <w:r>
        <w:rPr>
          <w:spacing w:val="-1"/>
        </w:rPr>
        <w:t xml:space="preserve"> </w:t>
      </w:r>
      <w:r>
        <w:t>20</w:t>
      </w:r>
      <w:r>
        <w:rPr>
          <w:spacing w:val="-4"/>
        </w:rPr>
        <w:t xml:space="preserve"> </w:t>
      </w:r>
      <w:r>
        <w:t>issues</w:t>
      </w:r>
      <w:r>
        <w:rPr>
          <w:spacing w:val="-1"/>
        </w:rPr>
        <w:t xml:space="preserve"> </w:t>
      </w:r>
      <w:r>
        <w:t>per</w:t>
      </w:r>
      <w:r>
        <w:rPr>
          <w:spacing w:val="-3"/>
        </w:rPr>
        <w:t xml:space="preserve"> </w:t>
      </w:r>
      <w:r>
        <w:t xml:space="preserve">slot. The board agreed to purchase the taller, multi-level rotating shelving unit to occupy the space opened in the NE corner of the room. Once the old magazine shelving unit is removed, Lisa proposed placing a patron desk and iMac computer, with our current Brother printer, in that space for use by patrons who would like a quieter workspace. John will check into a faster printer for the main </w:t>
      </w:r>
      <w:proofErr w:type="gramStart"/>
      <w:r>
        <w:t>library</w:t>
      </w:r>
      <w:proofErr w:type="gramEnd"/>
      <w:r>
        <w:t xml:space="preserve"> use.</w:t>
      </w:r>
    </w:p>
    <w:p w14:paraId="206C024C" w14:textId="77777777" w:rsidR="009A26FE" w:rsidRDefault="009A26FE">
      <w:pPr>
        <w:pStyle w:val="BodyText"/>
        <w:spacing w:before="1"/>
      </w:pPr>
    </w:p>
    <w:p w14:paraId="6AA0D9ED" w14:textId="27F0E067" w:rsidR="009A26FE" w:rsidRDefault="00000000">
      <w:pPr>
        <w:pStyle w:val="BodyText"/>
        <w:ind w:right="386"/>
      </w:pPr>
      <w:r>
        <w:t xml:space="preserve">Lisa will research a hanging </w:t>
      </w:r>
      <w:r w:rsidR="002445FD">
        <w:t>system</w:t>
      </w:r>
      <w:r>
        <w:t xml:space="preserve"> for the library hallway to be used to display local artists’ works</w:t>
      </w:r>
      <w:r w:rsidR="002445FD">
        <w:t>.</w:t>
      </w:r>
      <w:r>
        <w:rPr>
          <w:spacing w:val="-2"/>
        </w:rPr>
        <w:t xml:space="preserve"> </w:t>
      </w:r>
      <w:r>
        <w:t>She</w:t>
      </w:r>
      <w:r>
        <w:rPr>
          <w:spacing w:val="-2"/>
        </w:rPr>
        <w:t xml:space="preserve"> </w:t>
      </w:r>
      <w:r>
        <w:t>will</w:t>
      </w:r>
      <w:r>
        <w:rPr>
          <w:spacing w:val="-1"/>
        </w:rPr>
        <w:t xml:space="preserve"> </w:t>
      </w:r>
      <w:r>
        <w:t>purchase</w:t>
      </w:r>
      <w:r>
        <w:rPr>
          <w:spacing w:val="-4"/>
        </w:rPr>
        <w:t xml:space="preserve"> </w:t>
      </w:r>
      <w:r>
        <w:t>a</w:t>
      </w:r>
      <w:r>
        <w:rPr>
          <w:spacing w:val="-1"/>
        </w:rPr>
        <w:t xml:space="preserve"> </w:t>
      </w:r>
      <w:r>
        <w:t>second bulletin board for the hallway.</w:t>
      </w:r>
    </w:p>
    <w:p w14:paraId="37D53B68" w14:textId="77777777" w:rsidR="009A26FE" w:rsidRDefault="00000000">
      <w:pPr>
        <w:spacing w:before="252"/>
        <w:ind w:right="495"/>
        <w:jc w:val="both"/>
        <w:rPr>
          <w:i/>
        </w:rPr>
      </w:pPr>
      <w:r>
        <w:rPr>
          <w:i/>
          <w:sz w:val="24"/>
        </w:rPr>
        <w:t>Cindy moved and Deb seconded that the board approve</w:t>
      </w:r>
      <w:r>
        <w:rPr>
          <w:i/>
          <w:spacing w:val="-1"/>
          <w:sz w:val="24"/>
        </w:rPr>
        <w:t xml:space="preserve"> </w:t>
      </w:r>
      <w:r>
        <w:rPr>
          <w:i/>
          <w:sz w:val="24"/>
        </w:rPr>
        <w:t>items</w:t>
      </w:r>
      <w:r>
        <w:rPr>
          <w:i/>
          <w:spacing w:val="-1"/>
          <w:sz w:val="24"/>
        </w:rPr>
        <w:t xml:space="preserve"> </w:t>
      </w:r>
      <w:r>
        <w:rPr>
          <w:i/>
          <w:sz w:val="24"/>
        </w:rPr>
        <w:t>on the</w:t>
      </w:r>
      <w:r>
        <w:rPr>
          <w:i/>
          <w:spacing w:val="-1"/>
          <w:sz w:val="24"/>
        </w:rPr>
        <w:t xml:space="preserve"> </w:t>
      </w:r>
      <w:r>
        <w:rPr>
          <w:i/>
          <w:sz w:val="24"/>
        </w:rPr>
        <w:t>2026 Budget as</w:t>
      </w:r>
      <w:r>
        <w:rPr>
          <w:i/>
          <w:spacing w:val="-1"/>
          <w:sz w:val="24"/>
        </w:rPr>
        <w:t xml:space="preserve"> </w:t>
      </w:r>
      <w:r>
        <w:rPr>
          <w:i/>
          <w:sz w:val="24"/>
        </w:rPr>
        <w:t>presented, or</w:t>
      </w:r>
      <w:r>
        <w:rPr>
          <w:i/>
          <w:spacing w:val="-3"/>
          <w:sz w:val="24"/>
        </w:rPr>
        <w:t xml:space="preserve"> </w:t>
      </w:r>
      <w:r>
        <w:rPr>
          <w:i/>
          <w:sz w:val="24"/>
        </w:rPr>
        <w:t>as</w:t>
      </w:r>
      <w:r>
        <w:rPr>
          <w:i/>
          <w:spacing w:val="-3"/>
          <w:sz w:val="24"/>
        </w:rPr>
        <w:t xml:space="preserve"> </w:t>
      </w:r>
      <w:r>
        <w:rPr>
          <w:i/>
          <w:sz w:val="24"/>
        </w:rPr>
        <w:t>amended</w:t>
      </w:r>
      <w:r>
        <w:rPr>
          <w:i/>
          <w:spacing w:val="-2"/>
          <w:sz w:val="24"/>
        </w:rPr>
        <w:t xml:space="preserve"> </w:t>
      </w:r>
      <w:r>
        <w:rPr>
          <w:i/>
          <w:sz w:val="24"/>
        </w:rPr>
        <w:t>if</w:t>
      </w:r>
      <w:r>
        <w:rPr>
          <w:i/>
          <w:spacing w:val="-2"/>
          <w:sz w:val="24"/>
        </w:rPr>
        <w:t xml:space="preserve"> </w:t>
      </w:r>
      <w:r>
        <w:rPr>
          <w:i/>
          <w:sz w:val="24"/>
        </w:rPr>
        <w:t>needed, not</w:t>
      </w:r>
      <w:r>
        <w:rPr>
          <w:i/>
          <w:spacing w:val="-2"/>
          <w:sz w:val="24"/>
        </w:rPr>
        <w:t xml:space="preserve"> </w:t>
      </w:r>
      <w:r>
        <w:rPr>
          <w:i/>
          <w:sz w:val="24"/>
        </w:rPr>
        <w:t>to</w:t>
      </w:r>
      <w:r>
        <w:rPr>
          <w:i/>
          <w:spacing w:val="-2"/>
          <w:sz w:val="24"/>
        </w:rPr>
        <w:t xml:space="preserve"> </w:t>
      </w:r>
      <w:r>
        <w:rPr>
          <w:i/>
          <w:sz w:val="24"/>
        </w:rPr>
        <w:t>exceed</w:t>
      </w:r>
      <w:r>
        <w:rPr>
          <w:i/>
          <w:spacing w:val="-2"/>
          <w:sz w:val="24"/>
        </w:rPr>
        <w:t xml:space="preserve"> </w:t>
      </w:r>
      <w:r>
        <w:rPr>
          <w:i/>
          <w:sz w:val="24"/>
        </w:rPr>
        <w:t>the</w:t>
      </w:r>
      <w:r>
        <w:rPr>
          <w:i/>
          <w:spacing w:val="-2"/>
          <w:sz w:val="24"/>
        </w:rPr>
        <w:t xml:space="preserve"> </w:t>
      </w:r>
      <w:r>
        <w:rPr>
          <w:i/>
          <w:sz w:val="24"/>
        </w:rPr>
        <w:t>funds</w:t>
      </w:r>
      <w:r>
        <w:rPr>
          <w:i/>
          <w:spacing w:val="-3"/>
          <w:sz w:val="24"/>
        </w:rPr>
        <w:t xml:space="preserve"> </w:t>
      </w:r>
      <w:r>
        <w:rPr>
          <w:i/>
          <w:sz w:val="24"/>
        </w:rPr>
        <w:t>received</w:t>
      </w:r>
      <w:r>
        <w:rPr>
          <w:i/>
          <w:spacing w:val="-2"/>
          <w:sz w:val="24"/>
        </w:rPr>
        <w:t xml:space="preserve"> </w:t>
      </w:r>
      <w:r>
        <w:rPr>
          <w:i/>
          <w:sz w:val="24"/>
        </w:rPr>
        <w:t>from</w:t>
      </w:r>
      <w:r>
        <w:rPr>
          <w:i/>
          <w:spacing w:val="-3"/>
          <w:sz w:val="24"/>
        </w:rPr>
        <w:t xml:space="preserve"> </w:t>
      </w:r>
      <w:r>
        <w:rPr>
          <w:i/>
          <w:sz w:val="24"/>
        </w:rPr>
        <w:t>FY</w:t>
      </w:r>
      <w:r>
        <w:rPr>
          <w:i/>
          <w:spacing w:val="-2"/>
          <w:sz w:val="24"/>
        </w:rPr>
        <w:t xml:space="preserve"> </w:t>
      </w:r>
      <w:r>
        <w:rPr>
          <w:i/>
          <w:sz w:val="24"/>
        </w:rPr>
        <w:t>25-26</w:t>
      </w:r>
      <w:r>
        <w:rPr>
          <w:i/>
          <w:spacing w:val="-2"/>
          <w:sz w:val="24"/>
        </w:rPr>
        <w:t xml:space="preserve"> </w:t>
      </w:r>
      <w:r>
        <w:rPr>
          <w:i/>
          <w:sz w:val="24"/>
        </w:rPr>
        <w:t>grants</w:t>
      </w:r>
      <w:r>
        <w:rPr>
          <w:i/>
          <w:spacing w:val="-3"/>
          <w:sz w:val="24"/>
        </w:rPr>
        <w:t xml:space="preserve"> </w:t>
      </w:r>
      <w:r>
        <w:rPr>
          <w:i/>
          <w:sz w:val="24"/>
        </w:rPr>
        <w:t>of</w:t>
      </w:r>
      <w:r>
        <w:rPr>
          <w:i/>
          <w:spacing w:val="-2"/>
          <w:sz w:val="24"/>
        </w:rPr>
        <w:t xml:space="preserve"> </w:t>
      </w:r>
      <w:r>
        <w:rPr>
          <w:i/>
          <w:sz w:val="24"/>
        </w:rPr>
        <w:t>$72,267.</w:t>
      </w:r>
      <w:r>
        <w:rPr>
          <w:i/>
          <w:spacing w:val="-6"/>
          <w:sz w:val="24"/>
        </w:rPr>
        <w:t xml:space="preserve"> </w:t>
      </w:r>
      <w:r>
        <w:rPr>
          <w:i/>
        </w:rPr>
        <w:t>The motion was approved unanimously.</w:t>
      </w:r>
    </w:p>
    <w:p w14:paraId="0A54C440" w14:textId="056CFEAE" w:rsidR="009A26FE" w:rsidRDefault="00000000">
      <w:pPr>
        <w:pStyle w:val="BodyText"/>
        <w:spacing w:before="254"/>
        <w:ind w:right="426"/>
      </w:pPr>
      <w:r>
        <w:t xml:space="preserve">Lisa clarified that the Strategic Plan is our last requirement needed to become a public library. It is a </w:t>
      </w:r>
      <w:r w:rsidR="00C53599">
        <w:t xml:space="preserve">three-year plan </w:t>
      </w:r>
      <w:r>
        <w:t xml:space="preserve">of what we propose to provide our community. </w:t>
      </w:r>
      <w:r w:rsidR="00C53599">
        <w:t xml:space="preserve">It is filed with </w:t>
      </w:r>
      <w:r>
        <w:t>NMSL</w:t>
      </w:r>
      <w:r w:rsidR="00C53599">
        <w:t xml:space="preserve">. </w:t>
      </w:r>
      <w:r>
        <w:t xml:space="preserve">There is no </w:t>
      </w:r>
      <w:r w:rsidR="00C53599">
        <w:t xml:space="preserve">external </w:t>
      </w:r>
      <w:r>
        <w:t>reporting</w:t>
      </w:r>
      <w:r>
        <w:rPr>
          <w:spacing w:val="-2"/>
        </w:rPr>
        <w:t xml:space="preserve"> </w:t>
      </w:r>
      <w:r>
        <w:t>necessary</w:t>
      </w:r>
      <w:r>
        <w:rPr>
          <w:spacing w:val="-2"/>
        </w:rPr>
        <w:t xml:space="preserve"> </w:t>
      </w:r>
      <w:r>
        <w:t>on</w:t>
      </w:r>
      <w:r>
        <w:rPr>
          <w:spacing w:val="-2"/>
        </w:rPr>
        <w:t xml:space="preserve"> </w:t>
      </w:r>
      <w:r>
        <w:t>our</w:t>
      </w:r>
      <w:r>
        <w:rPr>
          <w:spacing w:val="-4"/>
        </w:rPr>
        <w:t xml:space="preserve"> </w:t>
      </w:r>
      <w:r>
        <w:t>progress</w:t>
      </w:r>
      <w:r>
        <w:rPr>
          <w:spacing w:val="-4"/>
        </w:rPr>
        <w:t xml:space="preserve"> </w:t>
      </w:r>
      <w:r>
        <w:t>under</w:t>
      </w:r>
      <w:r>
        <w:rPr>
          <w:spacing w:val="-2"/>
        </w:rPr>
        <w:t xml:space="preserve"> </w:t>
      </w:r>
      <w:r>
        <w:t>the</w:t>
      </w:r>
      <w:r>
        <w:rPr>
          <w:spacing w:val="-2"/>
        </w:rPr>
        <w:t xml:space="preserve"> </w:t>
      </w:r>
      <w:r>
        <w:t>plan;</w:t>
      </w:r>
      <w:r>
        <w:rPr>
          <w:spacing w:val="-1"/>
        </w:rPr>
        <w:t xml:space="preserve"> </w:t>
      </w:r>
      <w:r>
        <w:t>however,</w:t>
      </w:r>
      <w:r>
        <w:rPr>
          <w:spacing w:val="-2"/>
        </w:rPr>
        <w:t xml:space="preserve"> </w:t>
      </w:r>
      <w:r>
        <w:t>we</w:t>
      </w:r>
      <w:r>
        <w:rPr>
          <w:spacing w:val="-4"/>
        </w:rPr>
        <w:t xml:space="preserve"> </w:t>
      </w:r>
      <w:r w:rsidR="00C53599">
        <w:t xml:space="preserve">create a new plan </w:t>
      </w:r>
      <w:r>
        <w:t>every</w:t>
      </w:r>
      <w:r>
        <w:rPr>
          <w:spacing w:val="-5"/>
        </w:rPr>
        <w:t xml:space="preserve"> </w:t>
      </w:r>
      <w:r>
        <w:t>three</w:t>
      </w:r>
      <w:r>
        <w:rPr>
          <w:spacing w:val="-2"/>
        </w:rPr>
        <w:t xml:space="preserve"> </w:t>
      </w:r>
      <w:r>
        <w:t>years.</w:t>
      </w:r>
    </w:p>
    <w:p w14:paraId="70F978F4" w14:textId="77777777" w:rsidR="009A26FE" w:rsidRDefault="009A26FE">
      <w:pPr>
        <w:pStyle w:val="BodyText"/>
        <w:spacing w:before="1"/>
      </w:pPr>
    </w:p>
    <w:p w14:paraId="2DA22134" w14:textId="77777777" w:rsidR="009A26FE" w:rsidRDefault="00000000">
      <w:pPr>
        <w:pStyle w:val="BodyText"/>
        <w:ind w:right="312"/>
      </w:pPr>
      <w:r>
        <w:t>The board discussed ways to identify the library from the exterior of the building: Lisa suggested we research</w:t>
      </w:r>
      <w:r>
        <w:rPr>
          <w:spacing w:val="-2"/>
        </w:rPr>
        <w:t xml:space="preserve"> </w:t>
      </w:r>
      <w:r>
        <w:t>purchasing</w:t>
      </w:r>
      <w:r>
        <w:rPr>
          <w:spacing w:val="-2"/>
        </w:rPr>
        <w:t xml:space="preserve"> </w:t>
      </w:r>
      <w:r>
        <w:t>a</w:t>
      </w:r>
      <w:r>
        <w:rPr>
          <w:spacing w:val="-2"/>
        </w:rPr>
        <w:t xml:space="preserve"> </w:t>
      </w:r>
      <w:r>
        <w:t>stand</w:t>
      </w:r>
      <w:r>
        <w:rPr>
          <w:spacing w:val="-4"/>
        </w:rPr>
        <w:t xml:space="preserve"> </w:t>
      </w:r>
      <w:r>
        <w:t>with</w:t>
      </w:r>
      <w:r>
        <w:rPr>
          <w:spacing w:val="-2"/>
        </w:rPr>
        <w:t xml:space="preserve"> </w:t>
      </w:r>
      <w:r>
        <w:t>a</w:t>
      </w:r>
      <w:r>
        <w:rPr>
          <w:spacing w:val="-4"/>
        </w:rPr>
        <w:t xml:space="preserve"> </w:t>
      </w:r>
      <w:r>
        <w:t>sign</w:t>
      </w:r>
      <w:r>
        <w:rPr>
          <w:spacing w:val="-2"/>
        </w:rPr>
        <w:t xml:space="preserve"> </w:t>
      </w:r>
      <w:r>
        <w:t>saying,</w:t>
      </w:r>
      <w:r>
        <w:rPr>
          <w:spacing w:val="-2"/>
        </w:rPr>
        <w:t xml:space="preserve"> </w:t>
      </w:r>
      <w:r>
        <w:t>“Hillsboro</w:t>
      </w:r>
      <w:r>
        <w:rPr>
          <w:spacing w:val="-2"/>
        </w:rPr>
        <w:t xml:space="preserve"> </w:t>
      </w:r>
      <w:r>
        <w:t>Community</w:t>
      </w:r>
      <w:r>
        <w:rPr>
          <w:spacing w:val="-2"/>
        </w:rPr>
        <w:t xml:space="preserve"> </w:t>
      </w:r>
      <w:r>
        <w:t>Library.”</w:t>
      </w:r>
      <w:r>
        <w:rPr>
          <w:spacing w:val="-7"/>
        </w:rPr>
        <w:t xml:space="preserve"> </w:t>
      </w:r>
      <w:r>
        <w:t>Other</w:t>
      </w:r>
      <w:r>
        <w:rPr>
          <w:spacing w:val="-4"/>
        </w:rPr>
        <w:t xml:space="preserve"> </w:t>
      </w:r>
      <w:r>
        <w:t>suggestions</w:t>
      </w:r>
      <w:r>
        <w:rPr>
          <w:spacing w:val="-2"/>
        </w:rPr>
        <w:t xml:space="preserve"> </w:t>
      </w:r>
      <w:r>
        <w:t>were</w:t>
      </w:r>
      <w:r>
        <w:rPr>
          <w:spacing w:val="-4"/>
        </w:rPr>
        <w:t xml:space="preserve"> </w:t>
      </w:r>
      <w:r>
        <w:t xml:space="preserve">a sign for the library book drop </w:t>
      </w:r>
      <w:proofErr w:type="gramStart"/>
      <w:r>
        <w:t>box</w:t>
      </w:r>
      <w:proofErr w:type="gramEnd"/>
      <w:r>
        <w:t xml:space="preserve"> or a sign affixed to the building next to the exterior door. John will check this out.</w:t>
      </w:r>
    </w:p>
    <w:p w14:paraId="3FE08568" w14:textId="77777777" w:rsidR="009A26FE" w:rsidRDefault="009A26FE">
      <w:pPr>
        <w:pStyle w:val="BodyText"/>
      </w:pPr>
    </w:p>
    <w:p w14:paraId="236AC57E" w14:textId="77777777" w:rsidR="009A26FE" w:rsidRDefault="00000000">
      <w:pPr>
        <w:pStyle w:val="BodyText"/>
        <w:ind w:right="386"/>
      </w:pPr>
      <w:r>
        <w:t>Lisa updated progress on purchasing chairs for the BRRR and HCC auditorium. Cindy will execute an NTTC</w:t>
      </w:r>
      <w:r>
        <w:rPr>
          <w:spacing w:val="-3"/>
        </w:rPr>
        <w:t xml:space="preserve"> </w:t>
      </w:r>
      <w:r>
        <w:t>for</w:t>
      </w:r>
      <w:r>
        <w:rPr>
          <w:spacing w:val="-2"/>
        </w:rPr>
        <w:t xml:space="preserve"> </w:t>
      </w:r>
      <w:r>
        <w:t>the</w:t>
      </w:r>
      <w:r>
        <w:rPr>
          <w:spacing w:val="-2"/>
        </w:rPr>
        <w:t xml:space="preserve"> </w:t>
      </w:r>
      <w:r>
        <w:t>seller</w:t>
      </w:r>
      <w:r>
        <w:rPr>
          <w:spacing w:val="-3"/>
        </w:rPr>
        <w:t xml:space="preserve"> </w:t>
      </w:r>
      <w:r>
        <w:t>as</w:t>
      </w:r>
      <w:r>
        <w:rPr>
          <w:spacing w:val="-4"/>
        </w:rPr>
        <w:t xml:space="preserve"> </w:t>
      </w:r>
      <w:r>
        <w:t>soon</w:t>
      </w:r>
      <w:r>
        <w:rPr>
          <w:spacing w:val="-4"/>
        </w:rPr>
        <w:t xml:space="preserve"> </w:t>
      </w:r>
      <w:r>
        <w:t>as</w:t>
      </w:r>
      <w:r>
        <w:rPr>
          <w:spacing w:val="-2"/>
        </w:rPr>
        <w:t xml:space="preserve"> </w:t>
      </w:r>
      <w:r>
        <w:t>we</w:t>
      </w:r>
      <w:r>
        <w:rPr>
          <w:spacing w:val="-2"/>
        </w:rPr>
        <w:t xml:space="preserve"> </w:t>
      </w:r>
      <w:r>
        <w:t>obtain</w:t>
      </w:r>
      <w:r>
        <w:rPr>
          <w:spacing w:val="-2"/>
        </w:rPr>
        <w:t xml:space="preserve"> </w:t>
      </w:r>
      <w:r>
        <w:t>the</w:t>
      </w:r>
      <w:r>
        <w:rPr>
          <w:spacing w:val="-2"/>
        </w:rPr>
        <w:t xml:space="preserve"> </w:t>
      </w:r>
      <w:r>
        <w:t>company’s</w:t>
      </w:r>
      <w:r>
        <w:rPr>
          <w:spacing w:val="-2"/>
        </w:rPr>
        <w:t xml:space="preserve"> </w:t>
      </w:r>
      <w:proofErr w:type="gramStart"/>
      <w:r>
        <w:t>CRS#.</w:t>
      </w:r>
      <w:proofErr w:type="gramEnd"/>
      <w:r>
        <w:rPr>
          <w:spacing w:val="-2"/>
        </w:rPr>
        <w:t xml:space="preserve"> </w:t>
      </w:r>
      <w:r>
        <w:t>Lisa</w:t>
      </w:r>
      <w:r>
        <w:rPr>
          <w:spacing w:val="-2"/>
        </w:rPr>
        <w:t xml:space="preserve"> </w:t>
      </w:r>
      <w:r>
        <w:t>has</w:t>
      </w:r>
      <w:r>
        <w:rPr>
          <w:spacing w:val="-2"/>
        </w:rPr>
        <w:t xml:space="preserve"> </w:t>
      </w:r>
      <w:r>
        <w:t>purchased</w:t>
      </w:r>
      <w:r>
        <w:rPr>
          <w:spacing w:val="-4"/>
        </w:rPr>
        <w:t xml:space="preserve"> </w:t>
      </w:r>
      <w:r>
        <w:t>the</w:t>
      </w:r>
      <w:r>
        <w:rPr>
          <w:spacing w:val="-2"/>
        </w:rPr>
        <w:t xml:space="preserve"> </w:t>
      </w:r>
      <w:r>
        <w:t>new</w:t>
      </w:r>
      <w:r>
        <w:rPr>
          <w:spacing w:val="-2"/>
        </w:rPr>
        <w:t xml:space="preserve"> </w:t>
      </w:r>
      <w:r>
        <w:t>outdoor</w:t>
      </w:r>
      <w:r>
        <w:rPr>
          <w:spacing w:val="-2"/>
        </w:rPr>
        <w:t xml:space="preserve"> </w:t>
      </w:r>
      <w:r>
        <w:t xml:space="preserve">New Mexico flag. The vacuum has been purchased, and the board agreed to use blank section dividers for the </w:t>
      </w:r>
      <w:r>
        <w:rPr>
          <w:spacing w:val="-2"/>
        </w:rPr>
        <w:t>collection.</w:t>
      </w:r>
    </w:p>
    <w:p w14:paraId="52273D07" w14:textId="77777777" w:rsidR="009A26FE" w:rsidRDefault="009A26FE">
      <w:pPr>
        <w:pStyle w:val="BodyText"/>
        <w:sectPr w:rsidR="009A26FE">
          <w:footerReference w:type="default" r:id="rId9"/>
          <w:pgSz w:w="12240" w:h="15840"/>
          <w:pgMar w:top="1360" w:right="1080" w:bottom="1620" w:left="1440" w:header="0" w:footer="1431" w:gutter="0"/>
          <w:pgNumType w:start="2"/>
          <w:cols w:space="720"/>
        </w:sectPr>
      </w:pPr>
    </w:p>
    <w:p w14:paraId="465D0F9B" w14:textId="77777777" w:rsidR="009A26FE" w:rsidRDefault="00000000">
      <w:pPr>
        <w:pStyle w:val="BodyText"/>
        <w:spacing w:before="71"/>
        <w:ind w:right="386"/>
      </w:pPr>
      <w:r>
        <w:lastRenderedPageBreak/>
        <w:t>John</w:t>
      </w:r>
      <w:r>
        <w:rPr>
          <w:spacing w:val="-2"/>
        </w:rPr>
        <w:t xml:space="preserve"> </w:t>
      </w:r>
      <w:r>
        <w:t>reported</w:t>
      </w:r>
      <w:r>
        <w:rPr>
          <w:spacing w:val="-4"/>
        </w:rPr>
        <w:t xml:space="preserve"> </w:t>
      </w:r>
      <w:r>
        <w:t>that</w:t>
      </w:r>
      <w:r>
        <w:rPr>
          <w:spacing w:val="-1"/>
        </w:rPr>
        <w:t xml:space="preserve"> </w:t>
      </w:r>
      <w:r>
        <w:t>his</w:t>
      </w:r>
      <w:r>
        <w:rPr>
          <w:spacing w:val="-4"/>
        </w:rPr>
        <w:t xml:space="preserve"> </w:t>
      </w:r>
      <w:r>
        <w:t>meeting</w:t>
      </w:r>
      <w:r>
        <w:rPr>
          <w:spacing w:val="-2"/>
        </w:rPr>
        <w:t xml:space="preserve"> </w:t>
      </w:r>
      <w:r>
        <w:t>with</w:t>
      </w:r>
      <w:r>
        <w:rPr>
          <w:spacing w:val="-3"/>
        </w:rPr>
        <w:t xml:space="preserve"> </w:t>
      </w:r>
      <w:r>
        <w:t>the</w:t>
      </w:r>
      <w:r>
        <w:rPr>
          <w:spacing w:val="-2"/>
        </w:rPr>
        <w:t xml:space="preserve"> </w:t>
      </w:r>
      <w:r>
        <w:t>local</w:t>
      </w:r>
      <w:r>
        <w:rPr>
          <w:spacing w:val="-4"/>
        </w:rPr>
        <w:t xml:space="preserve"> </w:t>
      </w:r>
      <w:r>
        <w:t>contractor,</w:t>
      </w:r>
      <w:r>
        <w:rPr>
          <w:spacing w:val="-1"/>
        </w:rPr>
        <w:t xml:space="preserve"> </w:t>
      </w:r>
      <w:r>
        <w:t>Craig</w:t>
      </w:r>
      <w:r>
        <w:rPr>
          <w:spacing w:val="-5"/>
        </w:rPr>
        <w:t xml:space="preserve"> </w:t>
      </w:r>
      <w:r>
        <w:t>Stookey,</w:t>
      </w:r>
      <w:r>
        <w:rPr>
          <w:spacing w:val="-2"/>
        </w:rPr>
        <w:t xml:space="preserve"> </w:t>
      </w:r>
      <w:r>
        <w:t>didn’t</w:t>
      </w:r>
      <w:r>
        <w:rPr>
          <w:spacing w:val="-4"/>
        </w:rPr>
        <w:t xml:space="preserve"> </w:t>
      </w:r>
      <w:r>
        <w:t>happen</w:t>
      </w:r>
      <w:r>
        <w:rPr>
          <w:spacing w:val="-2"/>
        </w:rPr>
        <w:t xml:space="preserve"> </w:t>
      </w:r>
      <w:r>
        <w:t>today</w:t>
      </w:r>
      <w:r>
        <w:rPr>
          <w:spacing w:val="-2"/>
        </w:rPr>
        <w:t xml:space="preserve"> </w:t>
      </w:r>
      <w:r>
        <w:t>but</w:t>
      </w:r>
      <w:r>
        <w:rPr>
          <w:spacing w:val="-4"/>
        </w:rPr>
        <w:t xml:space="preserve"> </w:t>
      </w:r>
      <w:r>
        <w:t>they</w:t>
      </w:r>
      <w:r>
        <w:rPr>
          <w:spacing w:val="-2"/>
        </w:rPr>
        <w:t xml:space="preserve"> </w:t>
      </w:r>
      <w:r>
        <w:t xml:space="preserve">will meet next week. Work is expected to begin on March 16. Craig’s crew will do the necessary plumbing work for the vinyl replacement in both bathrooms. The board needs to pick out the vinyl and Craig will order it online. Stucco repair and painting is first, then he will address the floors. Lisa shared paint samples with the board for </w:t>
      </w:r>
      <w:proofErr w:type="gramStart"/>
      <w:r>
        <w:t>a light</w:t>
      </w:r>
      <w:proofErr w:type="gramEnd"/>
      <w:r>
        <w:t xml:space="preserve"> beige/grey eggshell paint and </w:t>
      </w:r>
      <w:proofErr w:type="gramStart"/>
      <w:r>
        <w:t>off white</w:t>
      </w:r>
      <w:proofErr w:type="gramEnd"/>
      <w:r>
        <w:t xml:space="preserve"> trim. John let the board know this work will be closer to $20,000 than our budgeted $11,000. Our other bid was two or three times this amount. Monica has already started packing up the BRRR collections, Susan will help and Lisa will remove the items as boxes are filled.</w:t>
      </w:r>
    </w:p>
    <w:p w14:paraId="7B2C93E2" w14:textId="77777777" w:rsidR="009A26FE" w:rsidRDefault="009A26FE">
      <w:pPr>
        <w:pStyle w:val="BodyText"/>
      </w:pPr>
    </w:p>
    <w:p w14:paraId="7832387D" w14:textId="484489AF" w:rsidR="009A26FE" w:rsidRDefault="00000000">
      <w:pPr>
        <w:pStyle w:val="BodyText"/>
        <w:spacing w:before="1"/>
        <w:ind w:right="575"/>
      </w:pPr>
      <w:r>
        <w:t>Exterior doors</w:t>
      </w:r>
      <w:r>
        <w:rPr>
          <w:spacing w:val="-2"/>
        </w:rPr>
        <w:t xml:space="preserve"> </w:t>
      </w:r>
      <w:r>
        <w:t>restoration:</w:t>
      </w:r>
      <w:r>
        <w:rPr>
          <w:spacing w:val="-2"/>
        </w:rPr>
        <w:t xml:space="preserve"> </w:t>
      </w:r>
      <w:r>
        <w:t>Lisa has</w:t>
      </w:r>
      <w:r>
        <w:rPr>
          <w:spacing w:val="-2"/>
        </w:rPr>
        <w:t xml:space="preserve"> </w:t>
      </w:r>
      <w:r>
        <w:t>talked</w:t>
      </w:r>
      <w:r>
        <w:rPr>
          <w:spacing w:val="-2"/>
        </w:rPr>
        <w:t xml:space="preserve"> </w:t>
      </w:r>
      <w:r>
        <w:t xml:space="preserve">to Fred </w:t>
      </w:r>
      <w:r w:rsidR="002445FD" w:rsidRPr="002445FD">
        <w:t>Flores</w:t>
      </w:r>
      <w:r w:rsidR="002445FD">
        <w:t xml:space="preserve"> about starting on the doors</w:t>
      </w:r>
      <w:r>
        <w:t xml:space="preserve">. She will contact him by email and stay </w:t>
      </w:r>
      <w:proofErr w:type="gramStart"/>
      <w:r>
        <w:t>on</w:t>
      </w:r>
      <w:proofErr w:type="gramEnd"/>
      <w:r>
        <w:t xml:space="preserve"> him until he gives us a date. He restored the doors at the Lake Valley Schoolhouse</w:t>
      </w:r>
      <w:r>
        <w:rPr>
          <w:spacing w:val="-4"/>
        </w:rPr>
        <w:t xml:space="preserve"> </w:t>
      </w:r>
      <w:r>
        <w:t>Museum</w:t>
      </w:r>
      <w:r>
        <w:rPr>
          <w:spacing w:val="-1"/>
        </w:rPr>
        <w:t xml:space="preserve"> </w:t>
      </w:r>
      <w:r>
        <w:t>and</w:t>
      </w:r>
      <w:r>
        <w:rPr>
          <w:spacing w:val="-4"/>
        </w:rPr>
        <w:t xml:space="preserve"> </w:t>
      </w:r>
      <w:r>
        <w:t>is</w:t>
      </w:r>
      <w:r>
        <w:rPr>
          <w:spacing w:val="-2"/>
        </w:rPr>
        <w:t xml:space="preserve"> </w:t>
      </w:r>
      <w:r>
        <w:t>knowledgeable</w:t>
      </w:r>
      <w:r>
        <w:rPr>
          <w:spacing w:val="-4"/>
        </w:rPr>
        <w:t xml:space="preserve"> </w:t>
      </w:r>
      <w:r>
        <w:t>in</w:t>
      </w:r>
      <w:r>
        <w:rPr>
          <w:spacing w:val="-5"/>
        </w:rPr>
        <w:t xml:space="preserve"> </w:t>
      </w:r>
      <w:r w:rsidR="002445FD">
        <w:rPr>
          <w:spacing w:val="-5"/>
        </w:rPr>
        <w:t xml:space="preserve">the </w:t>
      </w:r>
      <w:r>
        <w:t>restoration</w:t>
      </w:r>
      <w:r>
        <w:rPr>
          <w:spacing w:val="-2"/>
        </w:rPr>
        <w:t xml:space="preserve"> </w:t>
      </w:r>
      <w:r>
        <w:t>of</w:t>
      </w:r>
      <w:r>
        <w:rPr>
          <w:spacing w:val="-2"/>
        </w:rPr>
        <w:t xml:space="preserve"> </w:t>
      </w:r>
      <w:r>
        <w:t>historical</w:t>
      </w:r>
      <w:r>
        <w:rPr>
          <w:spacing w:val="-1"/>
        </w:rPr>
        <w:t xml:space="preserve"> </w:t>
      </w:r>
      <w:r w:rsidR="002445FD">
        <w:t>doors and windows</w:t>
      </w:r>
      <w:r>
        <w:t>.</w:t>
      </w:r>
      <w:r>
        <w:rPr>
          <w:spacing w:val="-4"/>
        </w:rPr>
        <w:t xml:space="preserve"> </w:t>
      </w:r>
      <w:r>
        <w:t>The</w:t>
      </w:r>
      <w:r>
        <w:rPr>
          <w:spacing w:val="-2"/>
        </w:rPr>
        <w:t xml:space="preserve"> </w:t>
      </w:r>
      <w:r>
        <w:t>library</w:t>
      </w:r>
      <w:r>
        <w:rPr>
          <w:spacing w:val="-5"/>
        </w:rPr>
        <w:t xml:space="preserve"> </w:t>
      </w:r>
      <w:r>
        <w:t>is</w:t>
      </w:r>
      <w:r>
        <w:rPr>
          <w:spacing w:val="-2"/>
        </w:rPr>
        <w:t xml:space="preserve"> </w:t>
      </w:r>
      <w:r>
        <w:t>on</w:t>
      </w:r>
      <w:r>
        <w:rPr>
          <w:spacing w:val="-2"/>
        </w:rPr>
        <w:t xml:space="preserve"> </w:t>
      </w:r>
      <w:r>
        <w:t>the Historical Register as part of the HCC. The doors estimate is $5,500 but may be higher.</w:t>
      </w:r>
    </w:p>
    <w:p w14:paraId="39AE0920" w14:textId="77777777" w:rsidR="009A26FE" w:rsidRDefault="009A26FE">
      <w:pPr>
        <w:pStyle w:val="BodyText"/>
      </w:pPr>
    </w:p>
    <w:p w14:paraId="08A0D353" w14:textId="04DE980D" w:rsidR="009A26FE" w:rsidRDefault="00000000" w:rsidP="00C53599">
      <w:pPr>
        <w:pStyle w:val="BodyText"/>
        <w:ind w:right="503"/>
        <w:jc w:val="both"/>
      </w:pPr>
      <w:r>
        <w:t>County workorder</w:t>
      </w:r>
      <w:r>
        <w:rPr>
          <w:spacing w:val="-1"/>
        </w:rPr>
        <w:t xml:space="preserve"> </w:t>
      </w:r>
      <w:r>
        <w:t>requests:</w:t>
      </w:r>
      <w:r>
        <w:rPr>
          <w:spacing w:val="-1"/>
        </w:rPr>
        <w:t xml:space="preserve"> </w:t>
      </w:r>
      <w:r>
        <w:t>Lisa will submit</w:t>
      </w:r>
      <w:r>
        <w:rPr>
          <w:spacing w:val="-1"/>
        </w:rPr>
        <w:t xml:space="preserve"> </w:t>
      </w:r>
      <w:r>
        <w:t>a work</w:t>
      </w:r>
      <w:r>
        <w:rPr>
          <w:spacing w:val="-1"/>
        </w:rPr>
        <w:t xml:space="preserve"> </w:t>
      </w:r>
      <w:r>
        <w:t>order</w:t>
      </w:r>
      <w:r>
        <w:rPr>
          <w:spacing w:val="-1"/>
        </w:rPr>
        <w:t xml:space="preserve"> </w:t>
      </w:r>
      <w:r>
        <w:t>to remove</w:t>
      </w:r>
      <w:r>
        <w:rPr>
          <w:spacing w:val="-1"/>
        </w:rPr>
        <w:t xml:space="preserve"> </w:t>
      </w:r>
      <w:r>
        <w:t>the non-functioning hot water</w:t>
      </w:r>
      <w:r>
        <w:rPr>
          <w:spacing w:val="-1"/>
        </w:rPr>
        <w:t xml:space="preserve"> </w:t>
      </w:r>
      <w:r>
        <w:t>tank from</w:t>
      </w:r>
      <w:r>
        <w:rPr>
          <w:spacing w:val="-1"/>
        </w:rPr>
        <w:t xml:space="preserve"> </w:t>
      </w:r>
      <w:r>
        <w:t>the</w:t>
      </w:r>
      <w:r>
        <w:rPr>
          <w:spacing w:val="-4"/>
        </w:rPr>
        <w:t xml:space="preserve"> </w:t>
      </w:r>
      <w:r>
        <w:t>men’s</w:t>
      </w:r>
      <w:r>
        <w:rPr>
          <w:spacing w:val="-2"/>
        </w:rPr>
        <w:t xml:space="preserve"> </w:t>
      </w:r>
      <w:r>
        <w:t>restroom</w:t>
      </w:r>
      <w:r>
        <w:rPr>
          <w:spacing w:val="-4"/>
        </w:rPr>
        <w:t xml:space="preserve"> </w:t>
      </w:r>
      <w:r>
        <w:t>storage</w:t>
      </w:r>
      <w:r>
        <w:rPr>
          <w:spacing w:val="-4"/>
        </w:rPr>
        <w:t xml:space="preserve"> </w:t>
      </w:r>
      <w:r>
        <w:t xml:space="preserve">closet. </w:t>
      </w:r>
    </w:p>
    <w:p w14:paraId="2F863F7D" w14:textId="77777777" w:rsidR="00C53599" w:rsidRDefault="00C53599" w:rsidP="00C53599">
      <w:pPr>
        <w:pStyle w:val="BodyText"/>
        <w:ind w:right="503"/>
        <w:jc w:val="both"/>
      </w:pPr>
    </w:p>
    <w:p w14:paraId="1CD7D32C" w14:textId="77777777" w:rsidR="009A26FE" w:rsidRDefault="00000000">
      <w:pPr>
        <w:pStyle w:val="BodyText"/>
        <w:ind w:right="386"/>
      </w:pPr>
      <w:r>
        <w:t>Cindy</w:t>
      </w:r>
      <w:r>
        <w:rPr>
          <w:spacing w:val="-2"/>
        </w:rPr>
        <w:t xml:space="preserve"> </w:t>
      </w:r>
      <w:r>
        <w:t>will</w:t>
      </w:r>
      <w:r>
        <w:rPr>
          <w:spacing w:val="-4"/>
        </w:rPr>
        <w:t xml:space="preserve"> </w:t>
      </w:r>
      <w:proofErr w:type="gramStart"/>
      <w:r>
        <w:t>look</w:t>
      </w:r>
      <w:r>
        <w:rPr>
          <w:spacing w:val="-5"/>
        </w:rPr>
        <w:t xml:space="preserve"> </w:t>
      </w:r>
      <w:r>
        <w:t>into</w:t>
      </w:r>
      <w:proofErr w:type="gramEnd"/>
      <w:r>
        <w:rPr>
          <w:spacing w:val="-2"/>
        </w:rPr>
        <w:t xml:space="preserve"> </w:t>
      </w:r>
      <w:r>
        <w:t>a</w:t>
      </w:r>
      <w:r>
        <w:rPr>
          <w:spacing w:val="-4"/>
        </w:rPr>
        <w:t xml:space="preserve"> </w:t>
      </w:r>
      <w:r>
        <w:t>microphone</w:t>
      </w:r>
      <w:r>
        <w:rPr>
          <w:spacing w:val="-2"/>
        </w:rPr>
        <w:t xml:space="preserve"> </w:t>
      </w:r>
      <w:r>
        <w:t>or</w:t>
      </w:r>
      <w:r>
        <w:rPr>
          <w:spacing w:val="-2"/>
        </w:rPr>
        <w:t xml:space="preserve"> </w:t>
      </w:r>
      <w:r>
        <w:t>system</w:t>
      </w:r>
      <w:r>
        <w:rPr>
          <w:spacing w:val="-4"/>
        </w:rPr>
        <w:t xml:space="preserve"> </w:t>
      </w:r>
      <w:r>
        <w:t>to</w:t>
      </w:r>
      <w:r>
        <w:rPr>
          <w:spacing w:val="-2"/>
        </w:rPr>
        <w:t xml:space="preserve"> </w:t>
      </w:r>
      <w:r>
        <w:t>help</w:t>
      </w:r>
      <w:r>
        <w:rPr>
          <w:spacing w:val="-2"/>
        </w:rPr>
        <w:t xml:space="preserve"> </w:t>
      </w:r>
      <w:r>
        <w:t>with</w:t>
      </w:r>
      <w:r>
        <w:rPr>
          <w:spacing w:val="-2"/>
        </w:rPr>
        <w:t xml:space="preserve"> </w:t>
      </w:r>
      <w:r>
        <w:t>sound</w:t>
      </w:r>
      <w:r>
        <w:rPr>
          <w:spacing w:val="-4"/>
        </w:rPr>
        <w:t xml:space="preserve"> </w:t>
      </w:r>
      <w:r>
        <w:t>during</w:t>
      </w:r>
      <w:r>
        <w:rPr>
          <w:spacing w:val="-2"/>
        </w:rPr>
        <w:t xml:space="preserve"> </w:t>
      </w:r>
      <w:r>
        <w:t>Zoom</w:t>
      </w:r>
      <w:r>
        <w:rPr>
          <w:spacing w:val="-4"/>
        </w:rPr>
        <w:t xml:space="preserve"> </w:t>
      </w:r>
      <w:r>
        <w:t>meetings</w:t>
      </w:r>
      <w:r>
        <w:rPr>
          <w:spacing w:val="-2"/>
        </w:rPr>
        <w:t xml:space="preserve"> </w:t>
      </w:r>
      <w:r>
        <w:t>and</w:t>
      </w:r>
      <w:r>
        <w:rPr>
          <w:spacing w:val="-5"/>
        </w:rPr>
        <w:t xml:space="preserve"> </w:t>
      </w:r>
      <w:r>
        <w:t>the</w:t>
      </w:r>
      <w:r>
        <w:rPr>
          <w:spacing w:val="-2"/>
        </w:rPr>
        <w:t xml:space="preserve"> </w:t>
      </w:r>
      <w:r>
        <w:t>purchase of Microsoft 365 for our computers. Zoom Workplace has been purchased; she will correct the issue for signing</w:t>
      </w:r>
      <w:r>
        <w:rPr>
          <w:spacing w:val="-2"/>
        </w:rPr>
        <w:t xml:space="preserve"> </w:t>
      </w:r>
      <w:r>
        <w:t>in and provide the login</w:t>
      </w:r>
      <w:r>
        <w:rPr>
          <w:spacing w:val="-2"/>
        </w:rPr>
        <w:t xml:space="preserve"> </w:t>
      </w:r>
      <w:r>
        <w:t>information</w:t>
      </w:r>
      <w:r>
        <w:rPr>
          <w:spacing w:val="-2"/>
        </w:rPr>
        <w:t xml:space="preserve"> </w:t>
      </w:r>
      <w:r>
        <w:t>to staff</w:t>
      </w:r>
      <w:r>
        <w:rPr>
          <w:spacing w:val="-1"/>
        </w:rPr>
        <w:t xml:space="preserve"> </w:t>
      </w:r>
      <w:r>
        <w:t>and Deb. Cindy will also</w:t>
      </w:r>
      <w:r>
        <w:rPr>
          <w:spacing w:val="-1"/>
        </w:rPr>
        <w:t xml:space="preserve"> </w:t>
      </w:r>
      <w:r>
        <w:t>call</w:t>
      </w:r>
      <w:r>
        <w:rPr>
          <w:spacing w:val="-1"/>
        </w:rPr>
        <w:t xml:space="preserve"> </w:t>
      </w:r>
      <w:r>
        <w:t>Ethos</w:t>
      </w:r>
      <w:r>
        <w:rPr>
          <w:spacing w:val="-1"/>
        </w:rPr>
        <w:t xml:space="preserve"> </w:t>
      </w:r>
      <w:r>
        <w:t>to see why</w:t>
      </w:r>
      <w:r>
        <w:rPr>
          <w:spacing w:val="-2"/>
        </w:rPr>
        <w:t xml:space="preserve"> </w:t>
      </w:r>
      <w:r>
        <w:t>they didn’t draft the lump sum amount through December 2025 from our bank account, as requested.</w:t>
      </w:r>
    </w:p>
    <w:p w14:paraId="1ECD056B" w14:textId="77777777" w:rsidR="009A26FE" w:rsidRDefault="009A26FE">
      <w:pPr>
        <w:pStyle w:val="BodyText"/>
      </w:pPr>
    </w:p>
    <w:p w14:paraId="3A55A9D2" w14:textId="77777777" w:rsidR="009A26FE" w:rsidRDefault="00000000">
      <w:pPr>
        <w:pStyle w:val="Heading2"/>
        <w:jc w:val="both"/>
      </w:pPr>
      <w:r>
        <w:t>HCC</w:t>
      </w:r>
      <w:r>
        <w:rPr>
          <w:spacing w:val="-5"/>
        </w:rPr>
        <w:t xml:space="preserve"> </w:t>
      </w:r>
      <w:r>
        <w:t>Liaison</w:t>
      </w:r>
      <w:r>
        <w:rPr>
          <w:spacing w:val="-3"/>
        </w:rPr>
        <w:t xml:space="preserve"> </w:t>
      </w:r>
      <w:r>
        <w:rPr>
          <w:spacing w:val="-2"/>
        </w:rPr>
        <w:t>Report</w:t>
      </w:r>
    </w:p>
    <w:p w14:paraId="0360AFDD" w14:textId="77777777" w:rsidR="009A26FE" w:rsidRDefault="00000000">
      <w:pPr>
        <w:pStyle w:val="BodyText"/>
        <w:ind w:right="369"/>
      </w:pPr>
      <w:r>
        <w:t>Robin emailed her report from the HCC meeting to all board members. She thanked Susan Stowell, HCC secretary,</w:t>
      </w:r>
      <w:r>
        <w:rPr>
          <w:spacing w:val="-4"/>
        </w:rPr>
        <w:t xml:space="preserve"> </w:t>
      </w:r>
      <w:r>
        <w:t>for</w:t>
      </w:r>
      <w:r>
        <w:rPr>
          <w:spacing w:val="-3"/>
        </w:rPr>
        <w:t xml:space="preserve"> </w:t>
      </w:r>
      <w:r>
        <w:t>providing</w:t>
      </w:r>
      <w:r>
        <w:rPr>
          <w:spacing w:val="-4"/>
        </w:rPr>
        <w:t xml:space="preserve"> </w:t>
      </w:r>
      <w:r>
        <w:t>recorded</w:t>
      </w:r>
      <w:r>
        <w:rPr>
          <w:spacing w:val="-3"/>
        </w:rPr>
        <w:t xml:space="preserve"> </w:t>
      </w:r>
      <w:r>
        <w:t>minutes</w:t>
      </w:r>
      <w:r>
        <w:rPr>
          <w:spacing w:val="-3"/>
        </w:rPr>
        <w:t xml:space="preserve"> </w:t>
      </w:r>
      <w:r>
        <w:t>from</w:t>
      </w:r>
      <w:r>
        <w:rPr>
          <w:spacing w:val="-3"/>
        </w:rPr>
        <w:t xml:space="preserve"> </w:t>
      </w:r>
      <w:r>
        <w:t>the</w:t>
      </w:r>
      <w:r>
        <w:rPr>
          <w:spacing w:val="-3"/>
        </w:rPr>
        <w:t xml:space="preserve"> </w:t>
      </w:r>
      <w:r>
        <w:t>meeting</w:t>
      </w:r>
      <w:r>
        <w:rPr>
          <w:spacing w:val="-1"/>
        </w:rPr>
        <w:t xml:space="preserve"> </w:t>
      </w:r>
      <w:r>
        <w:t>for</w:t>
      </w:r>
      <w:r>
        <w:rPr>
          <w:spacing w:val="-1"/>
        </w:rPr>
        <w:t xml:space="preserve"> </w:t>
      </w:r>
      <w:r>
        <w:t>her</w:t>
      </w:r>
      <w:r>
        <w:rPr>
          <w:spacing w:val="-3"/>
        </w:rPr>
        <w:t xml:space="preserve"> </w:t>
      </w:r>
      <w:r>
        <w:t>to</w:t>
      </w:r>
      <w:r>
        <w:rPr>
          <w:spacing w:val="-1"/>
        </w:rPr>
        <w:t xml:space="preserve"> </w:t>
      </w:r>
      <w:r>
        <w:t>refresh</w:t>
      </w:r>
      <w:r>
        <w:rPr>
          <w:spacing w:val="-4"/>
        </w:rPr>
        <w:t xml:space="preserve"> </w:t>
      </w:r>
      <w:r>
        <w:t>her</w:t>
      </w:r>
      <w:r>
        <w:rPr>
          <w:spacing w:val="-3"/>
        </w:rPr>
        <w:t xml:space="preserve"> </w:t>
      </w:r>
      <w:r>
        <w:t>memory</w:t>
      </w:r>
      <w:r>
        <w:rPr>
          <w:spacing w:val="-4"/>
        </w:rPr>
        <w:t xml:space="preserve"> </w:t>
      </w:r>
      <w:r>
        <w:t>after</w:t>
      </w:r>
      <w:r>
        <w:rPr>
          <w:spacing w:val="-1"/>
        </w:rPr>
        <w:t xml:space="preserve"> </w:t>
      </w:r>
      <w:r>
        <w:t>misplacing her notes. John thanked Robin for a very comprehensive report, including interesting project Ted French has proposed for using “tiny house” buildings on the corner lot at Hwy 27 &amp; Hwy 152, initially renting</w:t>
      </w:r>
      <w:r>
        <w:rPr>
          <w:spacing w:val="40"/>
        </w:rPr>
        <w:t xml:space="preserve"> </w:t>
      </w:r>
      <w:r>
        <w:t>for storage and eventually possibly converting to commercial business spaces.</w:t>
      </w:r>
    </w:p>
    <w:p w14:paraId="2F476B35" w14:textId="77777777" w:rsidR="009A26FE" w:rsidRDefault="009A26FE">
      <w:pPr>
        <w:pStyle w:val="BodyText"/>
        <w:spacing w:before="1"/>
      </w:pPr>
    </w:p>
    <w:p w14:paraId="61E89363" w14:textId="77777777" w:rsidR="009A26FE" w:rsidRDefault="00000000">
      <w:pPr>
        <w:pStyle w:val="Heading2"/>
      </w:pPr>
      <w:r>
        <w:t>Library</w:t>
      </w:r>
      <w:r>
        <w:rPr>
          <w:spacing w:val="-8"/>
        </w:rPr>
        <w:t xml:space="preserve"> </w:t>
      </w:r>
      <w:r>
        <w:t>Volunteer</w:t>
      </w:r>
      <w:r>
        <w:rPr>
          <w:spacing w:val="-6"/>
        </w:rPr>
        <w:t xml:space="preserve"> </w:t>
      </w:r>
      <w:r>
        <w:t>Coordinator</w:t>
      </w:r>
      <w:r>
        <w:rPr>
          <w:spacing w:val="-6"/>
        </w:rPr>
        <w:t xml:space="preserve"> </w:t>
      </w:r>
      <w:r>
        <w:rPr>
          <w:spacing w:val="-2"/>
        </w:rPr>
        <w:t>Report</w:t>
      </w:r>
    </w:p>
    <w:p w14:paraId="326B3394" w14:textId="77777777" w:rsidR="009A26FE" w:rsidRDefault="00000000">
      <w:pPr>
        <w:pStyle w:val="BodyText"/>
        <w:spacing w:line="252" w:lineRule="exact"/>
      </w:pPr>
      <w:r>
        <w:t>Will’s</w:t>
      </w:r>
      <w:r>
        <w:rPr>
          <w:spacing w:val="-4"/>
        </w:rPr>
        <w:t xml:space="preserve"> </w:t>
      </w:r>
      <w:r>
        <w:t>report</w:t>
      </w:r>
      <w:r>
        <w:rPr>
          <w:spacing w:val="-3"/>
        </w:rPr>
        <w:t xml:space="preserve"> </w:t>
      </w:r>
      <w:r>
        <w:t>will</w:t>
      </w:r>
      <w:r>
        <w:rPr>
          <w:spacing w:val="-3"/>
        </w:rPr>
        <w:t xml:space="preserve"> </w:t>
      </w:r>
      <w:r>
        <w:t>be</w:t>
      </w:r>
      <w:r>
        <w:rPr>
          <w:spacing w:val="-3"/>
        </w:rPr>
        <w:t xml:space="preserve"> </w:t>
      </w:r>
      <w:r>
        <w:t>during</w:t>
      </w:r>
      <w:r>
        <w:rPr>
          <w:spacing w:val="-7"/>
        </w:rPr>
        <w:t xml:space="preserve"> </w:t>
      </w:r>
      <w:r>
        <w:t>New</w:t>
      </w:r>
      <w:r>
        <w:rPr>
          <w:spacing w:val="-3"/>
        </w:rPr>
        <w:t xml:space="preserve"> </w:t>
      </w:r>
      <w:r>
        <w:rPr>
          <w:spacing w:val="-2"/>
        </w:rPr>
        <w:t>Business.</w:t>
      </w:r>
    </w:p>
    <w:p w14:paraId="55A67CD8" w14:textId="77777777" w:rsidR="009A26FE" w:rsidRDefault="009A26FE">
      <w:pPr>
        <w:pStyle w:val="BodyText"/>
        <w:spacing w:before="1"/>
      </w:pPr>
    </w:p>
    <w:p w14:paraId="6F1060A1" w14:textId="77777777" w:rsidR="009A26FE" w:rsidRDefault="00000000">
      <w:pPr>
        <w:pStyle w:val="Heading2"/>
      </w:pPr>
      <w:r>
        <w:t>Technology</w:t>
      </w:r>
      <w:r>
        <w:rPr>
          <w:spacing w:val="-5"/>
        </w:rPr>
        <w:t xml:space="preserve"> </w:t>
      </w:r>
      <w:r>
        <w:t>Chair</w:t>
      </w:r>
      <w:r>
        <w:rPr>
          <w:spacing w:val="-5"/>
        </w:rPr>
        <w:t xml:space="preserve"> </w:t>
      </w:r>
      <w:r>
        <w:rPr>
          <w:spacing w:val="-2"/>
        </w:rPr>
        <w:t>Report</w:t>
      </w:r>
    </w:p>
    <w:p w14:paraId="6257EB7C" w14:textId="77777777" w:rsidR="009A26FE" w:rsidRDefault="00000000">
      <w:pPr>
        <w:pStyle w:val="BodyText"/>
        <w:ind w:right="608"/>
        <w:jc w:val="both"/>
      </w:pPr>
      <w:r>
        <w:t>Position</w:t>
      </w:r>
      <w:r>
        <w:rPr>
          <w:spacing w:val="-5"/>
        </w:rPr>
        <w:t xml:space="preserve"> </w:t>
      </w:r>
      <w:r>
        <w:t>vacant.</w:t>
      </w:r>
      <w:r>
        <w:rPr>
          <w:spacing w:val="-5"/>
        </w:rPr>
        <w:t xml:space="preserve"> </w:t>
      </w:r>
      <w:r>
        <w:t>Matt</w:t>
      </w:r>
      <w:r>
        <w:rPr>
          <w:spacing w:val="-1"/>
        </w:rPr>
        <w:t xml:space="preserve"> </w:t>
      </w:r>
      <w:r>
        <w:t>Cornell</w:t>
      </w:r>
      <w:r>
        <w:rPr>
          <w:spacing w:val="-4"/>
        </w:rPr>
        <w:t xml:space="preserve"> </w:t>
      </w:r>
      <w:r>
        <w:t>diagnosed</w:t>
      </w:r>
      <w:r>
        <w:rPr>
          <w:spacing w:val="-2"/>
        </w:rPr>
        <w:t xml:space="preserve"> </w:t>
      </w:r>
      <w:r>
        <w:t>the</w:t>
      </w:r>
      <w:r>
        <w:rPr>
          <w:spacing w:val="-2"/>
        </w:rPr>
        <w:t xml:space="preserve"> </w:t>
      </w:r>
      <w:r>
        <w:t>problems</w:t>
      </w:r>
      <w:r>
        <w:rPr>
          <w:spacing w:val="-4"/>
        </w:rPr>
        <w:t xml:space="preserve"> </w:t>
      </w:r>
      <w:r>
        <w:t>with</w:t>
      </w:r>
      <w:r>
        <w:rPr>
          <w:spacing w:val="-5"/>
        </w:rPr>
        <w:t xml:space="preserve"> </w:t>
      </w:r>
      <w:r>
        <w:t>the</w:t>
      </w:r>
      <w:r>
        <w:rPr>
          <w:spacing w:val="-2"/>
        </w:rPr>
        <w:t xml:space="preserve"> </w:t>
      </w:r>
      <w:r>
        <w:t>Lenovo</w:t>
      </w:r>
      <w:r>
        <w:rPr>
          <w:spacing w:val="-5"/>
        </w:rPr>
        <w:t xml:space="preserve"> </w:t>
      </w:r>
      <w:r>
        <w:t>computer,</w:t>
      </w:r>
      <w:r>
        <w:rPr>
          <w:spacing w:val="-5"/>
        </w:rPr>
        <w:t xml:space="preserve"> </w:t>
      </w:r>
      <w:r>
        <w:t>updated</w:t>
      </w:r>
      <w:r>
        <w:rPr>
          <w:spacing w:val="-2"/>
        </w:rPr>
        <w:t xml:space="preserve"> </w:t>
      </w:r>
      <w:r>
        <w:t>software</w:t>
      </w:r>
      <w:r>
        <w:rPr>
          <w:spacing w:val="-4"/>
        </w:rPr>
        <w:t xml:space="preserve"> </w:t>
      </w:r>
      <w:r>
        <w:t>and removed virus ware. The computer is now back at the library.</w:t>
      </w:r>
    </w:p>
    <w:p w14:paraId="61F1DC92" w14:textId="77777777" w:rsidR="009A26FE" w:rsidRDefault="00000000">
      <w:pPr>
        <w:pStyle w:val="Heading2"/>
        <w:spacing w:before="252" w:line="240" w:lineRule="auto"/>
        <w:jc w:val="both"/>
      </w:pPr>
      <w:r>
        <w:rPr>
          <w:smallCaps/>
        </w:rPr>
        <w:t xml:space="preserve">Old </w:t>
      </w:r>
      <w:r>
        <w:rPr>
          <w:smallCaps/>
          <w:spacing w:val="-2"/>
        </w:rPr>
        <w:t>Business</w:t>
      </w:r>
    </w:p>
    <w:p w14:paraId="16A7B5CB" w14:textId="77777777" w:rsidR="009A26FE" w:rsidRDefault="00000000">
      <w:pPr>
        <w:spacing w:before="2"/>
        <w:ind w:right="386"/>
        <w:rPr>
          <w:i/>
        </w:rPr>
      </w:pPr>
      <w:r>
        <w:rPr>
          <w:b/>
          <w:sz w:val="24"/>
        </w:rPr>
        <w:t>Strategic</w:t>
      </w:r>
      <w:r>
        <w:rPr>
          <w:b/>
          <w:spacing w:val="-3"/>
          <w:sz w:val="24"/>
        </w:rPr>
        <w:t xml:space="preserve"> </w:t>
      </w:r>
      <w:r>
        <w:rPr>
          <w:b/>
          <w:sz w:val="24"/>
        </w:rPr>
        <w:t>Plan</w:t>
      </w:r>
      <w:r>
        <w:rPr>
          <w:b/>
          <w:i/>
          <w:sz w:val="24"/>
        </w:rPr>
        <w:t>.</w:t>
      </w:r>
      <w:r>
        <w:rPr>
          <w:b/>
          <w:i/>
          <w:spacing w:val="-3"/>
          <w:sz w:val="24"/>
        </w:rPr>
        <w:t xml:space="preserve"> </w:t>
      </w:r>
      <w:r>
        <w:rPr>
          <w:i/>
          <w:sz w:val="24"/>
        </w:rPr>
        <w:t>Deb</w:t>
      </w:r>
      <w:r>
        <w:rPr>
          <w:i/>
          <w:spacing w:val="-1"/>
          <w:sz w:val="24"/>
        </w:rPr>
        <w:t xml:space="preserve"> </w:t>
      </w:r>
      <w:r>
        <w:rPr>
          <w:i/>
          <w:sz w:val="24"/>
        </w:rPr>
        <w:t>moved</w:t>
      </w:r>
      <w:r>
        <w:rPr>
          <w:i/>
          <w:spacing w:val="-3"/>
          <w:sz w:val="24"/>
        </w:rPr>
        <w:t xml:space="preserve"> </w:t>
      </w:r>
      <w:r>
        <w:rPr>
          <w:i/>
          <w:sz w:val="24"/>
        </w:rPr>
        <w:t>and</w:t>
      </w:r>
      <w:r>
        <w:rPr>
          <w:i/>
          <w:spacing w:val="-3"/>
          <w:sz w:val="24"/>
        </w:rPr>
        <w:t xml:space="preserve"> </w:t>
      </w:r>
      <w:r>
        <w:rPr>
          <w:i/>
          <w:sz w:val="24"/>
        </w:rPr>
        <w:t>Will</w:t>
      </w:r>
      <w:r>
        <w:rPr>
          <w:i/>
          <w:spacing w:val="-3"/>
          <w:sz w:val="24"/>
        </w:rPr>
        <w:t xml:space="preserve"> </w:t>
      </w:r>
      <w:r>
        <w:rPr>
          <w:i/>
          <w:sz w:val="24"/>
        </w:rPr>
        <w:t>seconded</w:t>
      </w:r>
      <w:r>
        <w:rPr>
          <w:i/>
          <w:spacing w:val="-3"/>
          <w:sz w:val="24"/>
        </w:rPr>
        <w:t xml:space="preserve"> </w:t>
      </w:r>
      <w:r>
        <w:rPr>
          <w:i/>
          <w:sz w:val="24"/>
        </w:rPr>
        <w:t>that</w:t>
      </w:r>
      <w:r>
        <w:rPr>
          <w:i/>
          <w:spacing w:val="-3"/>
          <w:sz w:val="24"/>
        </w:rPr>
        <w:t xml:space="preserve"> </w:t>
      </w:r>
      <w:r>
        <w:rPr>
          <w:i/>
          <w:sz w:val="24"/>
        </w:rPr>
        <w:t>we</w:t>
      </w:r>
      <w:r>
        <w:rPr>
          <w:i/>
          <w:spacing w:val="-4"/>
          <w:sz w:val="24"/>
        </w:rPr>
        <w:t xml:space="preserve"> </w:t>
      </w:r>
      <w:r>
        <w:rPr>
          <w:i/>
          <w:sz w:val="24"/>
        </w:rPr>
        <w:t>accept</w:t>
      </w:r>
      <w:r>
        <w:rPr>
          <w:i/>
          <w:spacing w:val="-3"/>
          <w:sz w:val="24"/>
        </w:rPr>
        <w:t xml:space="preserve"> </w:t>
      </w:r>
      <w:r>
        <w:rPr>
          <w:i/>
          <w:sz w:val="24"/>
        </w:rPr>
        <w:t>the</w:t>
      </w:r>
      <w:r>
        <w:rPr>
          <w:i/>
          <w:spacing w:val="-4"/>
          <w:sz w:val="24"/>
        </w:rPr>
        <w:t xml:space="preserve"> </w:t>
      </w:r>
      <w:r>
        <w:rPr>
          <w:i/>
          <w:sz w:val="24"/>
        </w:rPr>
        <w:t>Strategic</w:t>
      </w:r>
      <w:r>
        <w:rPr>
          <w:i/>
          <w:spacing w:val="-2"/>
          <w:sz w:val="24"/>
        </w:rPr>
        <w:t xml:space="preserve"> </w:t>
      </w:r>
      <w:r>
        <w:rPr>
          <w:i/>
          <w:sz w:val="24"/>
        </w:rPr>
        <w:t>Plan</w:t>
      </w:r>
      <w:r>
        <w:rPr>
          <w:i/>
          <w:spacing w:val="-3"/>
          <w:sz w:val="24"/>
        </w:rPr>
        <w:t xml:space="preserve"> </w:t>
      </w:r>
      <w:r>
        <w:rPr>
          <w:i/>
          <w:sz w:val="24"/>
        </w:rPr>
        <w:t>as</w:t>
      </w:r>
      <w:r>
        <w:rPr>
          <w:i/>
          <w:spacing w:val="-4"/>
          <w:sz w:val="24"/>
        </w:rPr>
        <w:t xml:space="preserve"> </w:t>
      </w:r>
      <w:r>
        <w:rPr>
          <w:i/>
          <w:sz w:val="24"/>
        </w:rPr>
        <w:t xml:space="preserve">presented with any </w:t>
      </w:r>
      <w:proofErr w:type="gramStart"/>
      <w:r>
        <w:rPr>
          <w:i/>
          <w:sz w:val="24"/>
        </w:rPr>
        <w:t>future minor</w:t>
      </w:r>
      <w:proofErr w:type="gramEnd"/>
      <w:r>
        <w:rPr>
          <w:i/>
          <w:sz w:val="24"/>
        </w:rPr>
        <w:t xml:space="preserve"> changes necessary. </w:t>
      </w:r>
      <w:r>
        <w:rPr>
          <w:i/>
        </w:rPr>
        <w:t>The motion was approved unanimously.</w:t>
      </w:r>
    </w:p>
    <w:p w14:paraId="3AF5DDAD" w14:textId="77777777" w:rsidR="009A26FE" w:rsidRDefault="00000000">
      <w:pPr>
        <w:pStyle w:val="BodyText"/>
        <w:spacing w:before="252"/>
        <w:ind w:right="621"/>
        <w:jc w:val="both"/>
      </w:pPr>
      <w:r>
        <w:rPr>
          <w:b/>
        </w:rPr>
        <w:t>New</w:t>
      </w:r>
      <w:r>
        <w:rPr>
          <w:b/>
          <w:spacing w:val="-1"/>
        </w:rPr>
        <w:t xml:space="preserve"> </w:t>
      </w:r>
      <w:r>
        <w:rPr>
          <w:b/>
        </w:rPr>
        <w:t>Library</w:t>
      </w:r>
      <w:r>
        <w:rPr>
          <w:b/>
          <w:spacing w:val="-5"/>
        </w:rPr>
        <w:t xml:space="preserve"> </w:t>
      </w:r>
      <w:r>
        <w:rPr>
          <w:b/>
        </w:rPr>
        <w:t>Hours.</w:t>
      </w:r>
      <w:r>
        <w:rPr>
          <w:b/>
          <w:spacing w:val="-1"/>
        </w:rPr>
        <w:t xml:space="preserve"> </w:t>
      </w:r>
      <w:r>
        <w:t>New</w:t>
      </w:r>
      <w:r>
        <w:rPr>
          <w:spacing w:val="-5"/>
        </w:rPr>
        <w:t xml:space="preserve"> </w:t>
      </w:r>
      <w:r>
        <w:t>hours</w:t>
      </w:r>
      <w:r>
        <w:rPr>
          <w:spacing w:val="-4"/>
        </w:rPr>
        <w:t xml:space="preserve"> </w:t>
      </w:r>
      <w:r>
        <w:t>are</w:t>
      </w:r>
      <w:r>
        <w:rPr>
          <w:spacing w:val="-4"/>
        </w:rPr>
        <w:t xml:space="preserve"> </w:t>
      </w:r>
      <w:r>
        <w:t>Tuesday</w:t>
      </w:r>
      <w:r>
        <w:rPr>
          <w:spacing w:val="-4"/>
        </w:rPr>
        <w:t xml:space="preserve"> </w:t>
      </w:r>
      <w:r>
        <w:t>through</w:t>
      </w:r>
      <w:r>
        <w:rPr>
          <w:spacing w:val="-5"/>
        </w:rPr>
        <w:t xml:space="preserve"> </w:t>
      </w:r>
      <w:r>
        <w:t>Saturday,</w:t>
      </w:r>
      <w:r>
        <w:rPr>
          <w:spacing w:val="-2"/>
        </w:rPr>
        <w:t xml:space="preserve"> </w:t>
      </w:r>
      <w:r>
        <w:t xml:space="preserve">10 </w:t>
      </w:r>
      <w:r>
        <w:rPr>
          <w:sz w:val="18"/>
        </w:rPr>
        <w:t xml:space="preserve">AM </w:t>
      </w:r>
      <w:r>
        <w:t>to</w:t>
      </w:r>
      <w:r>
        <w:rPr>
          <w:spacing w:val="-2"/>
        </w:rPr>
        <w:t xml:space="preserve"> </w:t>
      </w:r>
      <w:r>
        <w:t>3</w:t>
      </w:r>
      <w:r>
        <w:rPr>
          <w:spacing w:val="-2"/>
        </w:rPr>
        <w:t xml:space="preserve"> </w:t>
      </w:r>
      <w:r>
        <w:rPr>
          <w:sz w:val="18"/>
        </w:rPr>
        <w:t>PM</w:t>
      </w:r>
      <w:r>
        <w:t>,</w:t>
      </w:r>
      <w:r>
        <w:rPr>
          <w:spacing w:val="-2"/>
        </w:rPr>
        <w:t xml:space="preserve"> </w:t>
      </w:r>
      <w:r>
        <w:t>which</w:t>
      </w:r>
      <w:r>
        <w:rPr>
          <w:spacing w:val="-4"/>
        </w:rPr>
        <w:t xml:space="preserve"> </w:t>
      </w:r>
      <w:r>
        <w:t>equals</w:t>
      </w:r>
      <w:r>
        <w:rPr>
          <w:spacing w:val="-2"/>
        </w:rPr>
        <w:t xml:space="preserve"> </w:t>
      </w:r>
      <w:r>
        <w:t>25</w:t>
      </w:r>
      <w:r>
        <w:rPr>
          <w:spacing w:val="-4"/>
        </w:rPr>
        <w:t xml:space="preserve"> </w:t>
      </w:r>
      <w:r>
        <w:t>hours per week meeting the requirement for the NMSL. Will suggested we should post hours at Zepher’s</w:t>
      </w:r>
    </w:p>
    <w:p w14:paraId="054600C8" w14:textId="77777777" w:rsidR="009A26FE" w:rsidRDefault="00000000">
      <w:pPr>
        <w:pStyle w:val="BodyText"/>
        <w:jc w:val="both"/>
      </w:pPr>
      <w:r>
        <w:t>business</w:t>
      </w:r>
      <w:r>
        <w:rPr>
          <w:spacing w:val="-7"/>
        </w:rPr>
        <w:t xml:space="preserve"> </w:t>
      </w:r>
      <w:r>
        <w:t>and</w:t>
      </w:r>
      <w:r>
        <w:rPr>
          <w:spacing w:val="-3"/>
        </w:rPr>
        <w:t xml:space="preserve"> </w:t>
      </w:r>
      <w:r>
        <w:t>at</w:t>
      </w:r>
      <w:r>
        <w:rPr>
          <w:spacing w:val="-1"/>
        </w:rPr>
        <w:t xml:space="preserve"> </w:t>
      </w:r>
      <w:r>
        <w:t>Catheryn</w:t>
      </w:r>
      <w:r>
        <w:rPr>
          <w:spacing w:val="-6"/>
        </w:rPr>
        <w:t xml:space="preserve"> </w:t>
      </w:r>
      <w:r>
        <w:t>Wanek’s</w:t>
      </w:r>
      <w:r>
        <w:rPr>
          <w:spacing w:val="-3"/>
        </w:rPr>
        <w:t xml:space="preserve"> </w:t>
      </w:r>
      <w:r>
        <w:t>lodge,</w:t>
      </w:r>
      <w:r>
        <w:rPr>
          <w:spacing w:val="-4"/>
        </w:rPr>
        <w:t xml:space="preserve"> </w:t>
      </w:r>
      <w:r>
        <w:t>as</w:t>
      </w:r>
      <w:r>
        <w:rPr>
          <w:spacing w:val="-3"/>
        </w:rPr>
        <w:t xml:space="preserve"> </w:t>
      </w:r>
      <w:r>
        <w:t>well</w:t>
      </w:r>
      <w:r>
        <w:rPr>
          <w:spacing w:val="-5"/>
        </w:rPr>
        <w:t xml:space="preserve"> </w:t>
      </w:r>
      <w:r>
        <w:t>as</w:t>
      </w:r>
      <w:r>
        <w:rPr>
          <w:spacing w:val="-2"/>
        </w:rPr>
        <w:t xml:space="preserve"> </w:t>
      </w:r>
      <w:r>
        <w:t>on</w:t>
      </w:r>
      <w:r>
        <w:rPr>
          <w:spacing w:val="-6"/>
        </w:rPr>
        <w:t xml:space="preserve"> </w:t>
      </w:r>
      <w:r>
        <w:t>the</w:t>
      </w:r>
      <w:r>
        <w:rPr>
          <w:spacing w:val="-2"/>
        </w:rPr>
        <w:t xml:space="preserve"> </w:t>
      </w:r>
      <w:r>
        <w:t>HCL</w:t>
      </w:r>
      <w:r>
        <w:rPr>
          <w:spacing w:val="-3"/>
        </w:rPr>
        <w:t xml:space="preserve"> </w:t>
      </w:r>
      <w:r>
        <w:t>bulletin</w:t>
      </w:r>
      <w:r>
        <w:rPr>
          <w:spacing w:val="-3"/>
        </w:rPr>
        <w:t xml:space="preserve"> </w:t>
      </w:r>
      <w:r>
        <w:t>board</w:t>
      </w:r>
      <w:r>
        <w:rPr>
          <w:spacing w:val="-2"/>
        </w:rPr>
        <w:t xml:space="preserve"> </w:t>
      </w:r>
      <w:r>
        <w:t>near</w:t>
      </w:r>
      <w:r>
        <w:rPr>
          <w:spacing w:val="-3"/>
        </w:rPr>
        <w:t xml:space="preserve"> </w:t>
      </w:r>
      <w:r>
        <w:t>the</w:t>
      </w:r>
      <w:r>
        <w:rPr>
          <w:spacing w:val="-3"/>
        </w:rPr>
        <w:t xml:space="preserve"> </w:t>
      </w:r>
      <w:r>
        <w:t>Post</w:t>
      </w:r>
      <w:r>
        <w:rPr>
          <w:spacing w:val="-1"/>
        </w:rPr>
        <w:t xml:space="preserve"> </w:t>
      </w:r>
      <w:r>
        <w:rPr>
          <w:spacing w:val="-2"/>
        </w:rPr>
        <w:t>Office.</w:t>
      </w:r>
    </w:p>
    <w:p w14:paraId="69989E58" w14:textId="77777777" w:rsidR="009A26FE" w:rsidRDefault="009A26FE">
      <w:pPr>
        <w:pStyle w:val="BodyText"/>
        <w:spacing w:before="1"/>
      </w:pPr>
    </w:p>
    <w:p w14:paraId="1EFF7DD2" w14:textId="77777777" w:rsidR="009A26FE" w:rsidRDefault="00000000">
      <w:pPr>
        <w:pStyle w:val="BodyText"/>
        <w:ind w:right="386"/>
      </w:pPr>
      <w:r>
        <w:rPr>
          <w:b/>
        </w:rPr>
        <w:t>New</w:t>
      </w:r>
      <w:r>
        <w:rPr>
          <w:b/>
          <w:spacing w:val="-1"/>
        </w:rPr>
        <w:t xml:space="preserve"> </w:t>
      </w:r>
      <w:r>
        <w:rPr>
          <w:b/>
        </w:rPr>
        <w:t>Library</w:t>
      </w:r>
      <w:r>
        <w:rPr>
          <w:b/>
          <w:spacing w:val="-5"/>
        </w:rPr>
        <w:t xml:space="preserve"> </w:t>
      </w:r>
      <w:r>
        <w:rPr>
          <w:b/>
        </w:rPr>
        <w:t>email.</w:t>
      </w:r>
      <w:r>
        <w:rPr>
          <w:b/>
          <w:spacing w:val="-1"/>
        </w:rPr>
        <w:t xml:space="preserve"> </w:t>
      </w:r>
      <w:r>
        <w:t>Lisa</w:t>
      </w:r>
      <w:r>
        <w:rPr>
          <w:spacing w:val="-2"/>
        </w:rPr>
        <w:t xml:space="preserve"> </w:t>
      </w:r>
      <w:r>
        <w:t>has</w:t>
      </w:r>
      <w:r>
        <w:rPr>
          <w:spacing w:val="-2"/>
        </w:rPr>
        <w:t xml:space="preserve"> </w:t>
      </w:r>
      <w:r>
        <w:t>a</w:t>
      </w:r>
      <w:r>
        <w:rPr>
          <w:spacing w:val="-2"/>
        </w:rPr>
        <w:t xml:space="preserve"> </w:t>
      </w:r>
      <w:r>
        <w:t>new</w:t>
      </w:r>
      <w:r>
        <w:rPr>
          <w:spacing w:val="-2"/>
        </w:rPr>
        <w:t xml:space="preserve"> </w:t>
      </w:r>
      <w:r>
        <w:t>Google</w:t>
      </w:r>
      <w:r>
        <w:rPr>
          <w:spacing w:val="-2"/>
        </w:rPr>
        <w:t xml:space="preserve"> </w:t>
      </w:r>
      <w:r>
        <w:t>email</w:t>
      </w:r>
      <w:r>
        <w:rPr>
          <w:spacing w:val="-4"/>
        </w:rPr>
        <w:t xml:space="preserve"> </w:t>
      </w:r>
      <w:r>
        <w:t>to</w:t>
      </w:r>
      <w:r>
        <w:rPr>
          <w:spacing w:val="-2"/>
        </w:rPr>
        <w:t xml:space="preserve"> </w:t>
      </w:r>
      <w:r>
        <w:t>facilitate</w:t>
      </w:r>
      <w:r>
        <w:rPr>
          <w:spacing w:val="-2"/>
        </w:rPr>
        <w:t xml:space="preserve"> </w:t>
      </w:r>
      <w:r>
        <w:t>employee</w:t>
      </w:r>
      <w:r>
        <w:rPr>
          <w:spacing w:val="-4"/>
        </w:rPr>
        <w:t xml:space="preserve"> </w:t>
      </w:r>
      <w:r>
        <w:t>tax</w:t>
      </w:r>
      <w:r>
        <w:rPr>
          <w:spacing w:val="-4"/>
        </w:rPr>
        <w:t xml:space="preserve"> </w:t>
      </w:r>
      <w:r>
        <w:t>filings.</w:t>
      </w:r>
      <w:r>
        <w:rPr>
          <w:spacing w:val="-2"/>
        </w:rPr>
        <w:t xml:space="preserve"> </w:t>
      </w:r>
      <w:r>
        <w:t>As</w:t>
      </w:r>
      <w:r>
        <w:rPr>
          <w:spacing w:val="-2"/>
        </w:rPr>
        <w:t xml:space="preserve"> </w:t>
      </w:r>
      <w:r>
        <w:t>she</w:t>
      </w:r>
      <w:r>
        <w:rPr>
          <w:spacing w:val="-2"/>
        </w:rPr>
        <w:t xml:space="preserve"> </w:t>
      </w:r>
      <w:r>
        <w:t>has</w:t>
      </w:r>
      <w:r>
        <w:rPr>
          <w:spacing w:val="-4"/>
        </w:rPr>
        <w:t xml:space="preserve"> </w:t>
      </w:r>
      <w:r>
        <w:t>met</w:t>
      </w:r>
      <w:r>
        <w:rPr>
          <w:spacing w:val="-1"/>
        </w:rPr>
        <w:t xml:space="preserve"> </w:t>
      </w:r>
      <w:r>
        <w:t xml:space="preserve">the email requirement and posted our EIN on the website; she will inquire again about new Google admin email for nonprofits with extra storage for other HCL </w:t>
      </w:r>
      <w:proofErr w:type="gramStart"/>
      <w:r>
        <w:t>service</w:t>
      </w:r>
      <w:proofErr w:type="gramEnd"/>
      <w:r>
        <w:t xml:space="preserve"> and purchasing accounts.</w:t>
      </w:r>
    </w:p>
    <w:p w14:paraId="4A8AB1B0" w14:textId="77777777" w:rsidR="009A26FE" w:rsidRDefault="009A26FE">
      <w:pPr>
        <w:pStyle w:val="BodyText"/>
        <w:sectPr w:rsidR="009A26FE">
          <w:pgSz w:w="12240" w:h="15840"/>
          <w:pgMar w:top="1620" w:right="1080" w:bottom="1620" w:left="1440" w:header="0" w:footer="1431" w:gutter="0"/>
          <w:cols w:space="720"/>
        </w:sectPr>
      </w:pPr>
    </w:p>
    <w:p w14:paraId="45CF82F5" w14:textId="77777777" w:rsidR="009A26FE" w:rsidRDefault="00000000">
      <w:pPr>
        <w:pStyle w:val="BodyText"/>
        <w:spacing w:before="71"/>
        <w:ind w:right="386"/>
      </w:pPr>
      <w:r>
        <w:rPr>
          <w:b/>
        </w:rPr>
        <w:lastRenderedPageBreak/>
        <w:t>New</w:t>
      </w:r>
      <w:r>
        <w:rPr>
          <w:b/>
          <w:spacing w:val="-2"/>
        </w:rPr>
        <w:t xml:space="preserve"> </w:t>
      </w:r>
      <w:r>
        <w:rPr>
          <w:b/>
        </w:rPr>
        <w:t>Employees.</w:t>
      </w:r>
      <w:r>
        <w:rPr>
          <w:b/>
          <w:spacing w:val="-2"/>
        </w:rPr>
        <w:t xml:space="preserve"> </w:t>
      </w:r>
      <w:r>
        <w:t>Laurie</w:t>
      </w:r>
      <w:r>
        <w:rPr>
          <w:spacing w:val="-4"/>
        </w:rPr>
        <w:t xml:space="preserve"> </w:t>
      </w:r>
      <w:r>
        <w:t>and</w:t>
      </w:r>
      <w:r>
        <w:rPr>
          <w:spacing w:val="-2"/>
        </w:rPr>
        <w:t xml:space="preserve"> </w:t>
      </w:r>
      <w:r>
        <w:t>Susan</w:t>
      </w:r>
      <w:r>
        <w:rPr>
          <w:spacing w:val="-2"/>
        </w:rPr>
        <w:t xml:space="preserve"> </w:t>
      </w:r>
      <w:r>
        <w:t>volunteered</w:t>
      </w:r>
      <w:r>
        <w:rPr>
          <w:spacing w:val="-2"/>
        </w:rPr>
        <w:t xml:space="preserve"> </w:t>
      </w:r>
      <w:r>
        <w:t>to</w:t>
      </w:r>
      <w:r>
        <w:rPr>
          <w:spacing w:val="-5"/>
        </w:rPr>
        <w:t xml:space="preserve"> </w:t>
      </w:r>
      <w:r>
        <w:t>help</w:t>
      </w:r>
      <w:r>
        <w:rPr>
          <w:spacing w:val="-5"/>
        </w:rPr>
        <w:t xml:space="preserve"> </w:t>
      </w:r>
      <w:r>
        <w:t>Deb</w:t>
      </w:r>
      <w:r>
        <w:rPr>
          <w:spacing w:val="-2"/>
        </w:rPr>
        <w:t xml:space="preserve"> </w:t>
      </w:r>
      <w:r>
        <w:t>with</w:t>
      </w:r>
      <w:r>
        <w:rPr>
          <w:spacing w:val="-4"/>
        </w:rPr>
        <w:t xml:space="preserve"> </w:t>
      </w:r>
      <w:r>
        <w:t>catalog</w:t>
      </w:r>
      <w:r>
        <w:rPr>
          <w:spacing w:val="-2"/>
        </w:rPr>
        <w:t xml:space="preserve"> </w:t>
      </w:r>
      <w:r>
        <w:t>training</w:t>
      </w:r>
      <w:r>
        <w:rPr>
          <w:spacing w:val="-2"/>
        </w:rPr>
        <w:t xml:space="preserve"> </w:t>
      </w:r>
      <w:r>
        <w:t>for</w:t>
      </w:r>
      <w:r>
        <w:rPr>
          <w:spacing w:val="-2"/>
        </w:rPr>
        <w:t xml:space="preserve"> </w:t>
      </w:r>
      <w:r>
        <w:t>Monica</w:t>
      </w:r>
      <w:r>
        <w:rPr>
          <w:spacing w:val="-2"/>
        </w:rPr>
        <w:t xml:space="preserve"> </w:t>
      </w:r>
      <w:r>
        <w:t>and</w:t>
      </w:r>
      <w:r>
        <w:rPr>
          <w:spacing w:val="-2"/>
        </w:rPr>
        <w:t xml:space="preserve"> </w:t>
      </w:r>
      <w:r>
        <w:t>Susan. They will set up a schedule with staff.</w:t>
      </w:r>
    </w:p>
    <w:p w14:paraId="44DFB88F" w14:textId="77777777" w:rsidR="009A26FE" w:rsidRDefault="009A26FE">
      <w:pPr>
        <w:pStyle w:val="BodyText"/>
        <w:spacing w:before="1"/>
      </w:pPr>
    </w:p>
    <w:p w14:paraId="55B831B2" w14:textId="77777777" w:rsidR="009A26FE" w:rsidRDefault="00000000">
      <w:pPr>
        <w:pStyle w:val="Heading2"/>
        <w:spacing w:before="1"/>
      </w:pPr>
      <w:r>
        <w:rPr>
          <w:smallCaps/>
        </w:rPr>
        <w:t>New</w:t>
      </w:r>
      <w:r>
        <w:rPr>
          <w:smallCaps/>
          <w:spacing w:val="-5"/>
        </w:rPr>
        <w:t xml:space="preserve"> </w:t>
      </w:r>
      <w:r>
        <w:rPr>
          <w:smallCaps/>
          <w:spacing w:val="-2"/>
        </w:rPr>
        <w:t>Business</w:t>
      </w:r>
    </w:p>
    <w:p w14:paraId="16575B26" w14:textId="77777777" w:rsidR="009A26FE" w:rsidRDefault="00000000">
      <w:pPr>
        <w:spacing w:line="252" w:lineRule="exact"/>
        <w:rPr>
          <w:b/>
        </w:rPr>
      </w:pPr>
      <w:r>
        <w:rPr>
          <w:b/>
        </w:rPr>
        <w:t>Programming</w:t>
      </w:r>
      <w:r>
        <w:rPr>
          <w:b/>
          <w:spacing w:val="-5"/>
        </w:rPr>
        <w:t xml:space="preserve"> </w:t>
      </w:r>
      <w:r>
        <w:rPr>
          <w:b/>
          <w:spacing w:val="-2"/>
        </w:rPr>
        <w:t>Suggestions.</w:t>
      </w:r>
    </w:p>
    <w:p w14:paraId="30508058" w14:textId="77777777" w:rsidR="009A26FE" w:rsidRDefault="00000000">
      <w:pPr>
        <w:pStyle w:val="ListParagraph"/>
        <w:numPr>
          <w:ilvl w:val="0"/>
          <w:numId w:val="1"/>
        </w:numPr>
        <w:tabs>
          <w:tab w:val="left" w:pos="720"/>
        </w:tabs>
        <w:ind w:right="425"/>
      </w:pPr>
      <w:r>
        <w:rPr>
          <w:b/>
        </w:rPr>
        <w:t>“</w:t>
      </w:r>
      <w:r>
        <w:t xml:space="preserve">Movie Nights” during summer when it’s dark later. Lisa said we can show </w:t>
      </w:r>
      <w:proofErr w:type="spellStart"/>
      <w:r>
        <w:t>Kanapy</w:t>
      </w:r>
      <w:proofErr w:type="spellEnd"/>
      <w:r>
        <w:t xml:space="preserve"> movies (anything</w:t>
      </w:r>
      <w:r>
        <w:rPr>
          <w:spacing w:val="-2"/>
        </w:rPr>
        <w:t xml:space="preserve"> </w:t>
      </w:r>
      <w:r>
        <w:t>but</w:t>
      </w:r>
      <w:r>
        <w:rPr>
          <w:spacing w:val="-1"/>
        </w:rPr>
        <w:t xml:space="preserve"> </w:t>
      </w:r>
      <w:r>
        <w:t>movies</w:t>
      </w:r>
      <w:r>
        <w:rPr>
          <w:spacing w:val="-2"/>
        </w:rPr>
        <w:t xml:space="preserve"> </w:t>
      </w:r>
      <w:r>
        <w:t>with</w:t>
      </w:r>
      <w:r>
        <w:rPr>
          <w:spacing w:val="-5"/>
        </w:rPr>
        <w:t xml:space="preserve"> </w:t>
      </w:r>
      <w:r>
        <w:t>the</w:t>
      </w:r>
      <w:r>
        <w:rPr>
          <w:spacing w:val="-2"/>
        </w:rPr>
        <w:t xml:space="preserve"> </w:t>
      </w:r>
      <w:r>
        <w:t>“PR”</w:t>
      </w:r>
      <w:r>
        <w:rPr>
          <w:spacing w:val="-2"/>
        </w:rPr>
        <w:t xml:space="preserve"> </w:t>
      </w:r>
      <w:r>
        <w:t>designation</w:t>
      </w:r>
      <w:r>
        <w:rPr>
          <w:spacing w:val="-5"/>
        </w:rPr>
        <w:t xml:space="preserve"> </w:t>
      </w:r>
      <w:r>
        <w:t>or</w:t>
      </w:r>
      <w:r>
        <w:rPr>
          <w:spacing w:val="-2"/>
        </w:rPr>
        <w:t xml:space="preserve"> </w:t>
      </w:r>
      <w:r>
        <w:t>Disney</w:t>
      </w:r>
      <w:r>
        <w:rPr>
          <w:spacing w:val="-2"/>
        </w:rPr>
        <w:t xml:space="preserve"> </w:t>
      </w:r>
      <w:r>
        <w:t>owned</w:t>
      </w:r>
      <w:r>
        <w:rPr>
          <w:spacing w:val="-5"/>
        </w:rPr>
        <w:t xml:space="preserve"> </w:t>
      </w:r>
      <w:r>
        <w:t>movies),</w:t>
      </w:r>
      <w:r>
        <w:rPr>
          <w:spacing w:val="-5"/>
        </w:rPr>
        <w:t xml:space="preserve"> </w:t>
      </w:r>
      <w:r>
        <w:t>and</w:t>
      </w:r>
      <w:r>
        <w:rPr>
          <w:spacing w:val="-2"/>
        </w:rPr>
        <w:t xml:space="preserve"> </w:t>
      </w:r>
      <w:r>
        <w:t>she</w:t>
      </w:r>
      <w:r>
        <w:rPr>
          <w:spacing w:val="-2"/>
        </w:rPr>
        <w:t xml:space="preserve"> </w:t>
      </w:r>
      <w:r>
        <w:t>suggested</w:t>
      </w:r>
      <w:r>
        <w:rPr>
          <w:spacing w:val="-2"/>
        </w:rPr>
        <w:t xml:space="preserve"> </w:t>
      </w:r>
      <w:r>
        <w:t xml:space="preserve">the animated movie about Van Gough, </w:t>
      </w:r>
      <w:r>
        <w:rPr>
          <w:i/>
        </w:rPr>
        <w:t>Loving Vincent</w:t>
      </w:r>
      <w:r>
        <w:t>, as our first showing.</w:t>
      </w:r>
    </w:p>
    <w:p w14:paraId="2ED999CE" w14:textId="4CAA265E" w:rsidR="009A26FE" w:rsidRDefault="00000000">
      <w:pPr>
        <w:pStyle w:val="ListParagraph"/>
        <w:numPr>
          <w:ilvl w:val="0"/>
          <w:numId w:val="1"/>
        </w:numPr>
        <w:tabs>
          <w:tab w:val="left" w:pos="720"/>
        </w:tabs>
        <w:spacing w:before="1"/>
        <w:ind w:right="373"/>
      </w:pPr>
      <w:r>
        <w:t>Lisa</w:t>
      </w:r>
      <w:r>
        <w:rPr>
          <w:spacing w:val="-2"/>
        </w:rPr>
        <w:t xml:space="preserve"> </w:t>
      </w:r>
      <w:r>
        <w:t>has</w:t>
      </w:r>
      <w:r>
        <w:rPr>
          <w:spacing w:val="-2"/>
        </w:rPr>
        <w:t xml:space="preserve"> </w:t>
      </w:r>
      <w:r>
        <w:t>a</w:t>
      </w:r>
      <w:r>
        <w:rPr>
          <w:spacing w:val="-4"/>
        </w:rPr>
        <w:t xml:space="preserve"> </w:t>
      </w:r>
      <w:r>
        <w:t>Stagecoach</w:t>
      </w:r>
      <w:r>
        <w:rPr>
          <w:spacing w:val="-5"/>
        </w:rPr>
        <w:t xml:space="preserve"> </w:t>
      </w:r>
      <w:r>
        <w:t>lecture</w:t>
      </w:r>
      <w:r>
        <w:rPr>
          <w:spacing w:val="-2"/>
        </w:rPr>
        <w:t xml:space="preserve"> </w:t>
      </w:r>
      <w:r>
        <w:t>planned</w:t>
      </w:r>
      <w:r>
        <w:rPr>
          <w:spacing w:val="-2"/>
        </w:rPr>
        <w:t xml:space="preserve"> </w:t>
      </w:r>
      <w:r>
        <w:t>for</w:t>
      </w:r>
      <w:r>
        <w:rPr>
          <w:spacing w:val="-2"/>
        </w:rPr>
        <w:t xml:space="preserve"> </w:t>
      </w:r>
      <w:r>
        <w:t>this</w:t>
      </w:r>
      <w:r>
        <w:rPr>
          <w:spacing w:val="-4"/>
        </w:rPr>
        <w:t xml:space="preserve"> </w:t>
      </w:r>
      <w:r>
        <w:t>spring</w:t>
      </w:r>
      <w:r w:rsidR="002445FD">
        <w:rPr>
          <w:spacing w:val="-5"/>
        </w:rPr>
        <w:t>.</w:t>
      </w:r>
      <w:r>
        <w:t xml:space="preserve"> She said the presenter is a </w:t>
      </w:r>
      <w:r w:rsidR="002445FD">
        <w:t>volunteer</w:t>
      </w:r>
      <w:r>
        <w:t xml:space="preserve"> from the State History Museum</w:t>
      </w:r>
      <w:r w:rsidR="002445FD">
        <w:t xml:space="preserve">. </w:t>
      </w:r>
    </w:p>
    <w:p w14:paraId="6CEE31A6" w14:textId="0CCDF8A7" w:rsidR="009A26FE" w:rsidRDefault="00CD6950">
      <w:pPr>
        <w:pStyle w:val="ListParagraph"/>
        <w:numPr>
          <w:ilvl w:val="0"/>
          <w:numId w:val="1"/>
        </w:numPr>
        <w:tabs>
          <w:tab w:val="left" w:pos="720"/>
        </w:tabs>
        <w:ind w:right="365"/>
        <w:rPr>
          <w:i/>
        </w:rPr>
      </w:pPr>
      <w:r>
        <w:t xml:space="preserve">Possible Authors Program: </w:t>
      </w:r>
      <w:r w:rsidR="00C53599">
        <w:t>B</w:t>
      </w:r>
      <w:r w:rsidR="00000000">
        <w:t xml:space="preserve">ook written by T or C women, </w:t>
      </w:r>
      <w:r w:rsidR="00000000">
        <w:rPr>
          <w:i/>
        </w:rPr>
        <w:t>Women of Consequence</w:t>
      </w:r>
      <w:r w:rsidR="00C53599">
        <w:rPr>
          <w:i/>
        </w:rPr>
        <w:t xml:space="preserve">, </w:t>
      </w:r>
      <w:r w:rsidR="00C53599" w:rsidRPr="00C53599">
        <w:rPr>
          <w:iCs/>
        </w:rPr>
        <w:t xml:space="preserve">Blanche Almquist is one of the </w:t>
      </w:r>
      <w:proofErr w:type="spellStart"/>
      <w:r w:rsidR="00C53599" w:rsidRPr="00C53599">
        <w:rPr>
          <w:iCs/>
        </w:rPr>
        <w:t>contribtors</w:t>
      </w:r>
      <w:proofErr w:type="spellEnd"/>
      <w:r w:rsidR="00C53599" w:rsidRPr="00C53599">
        <w:rPr>
          <w:iCs/>
        </w:rPr>
        <w:t xml:space="preserve"> to the </w:t>
      </w:r>
      <w:proofErr w:type="gramStart"/>
      <w:r w:rsidR="00C53599" w:rsidRPr="00C53599">
        <w:rPr>
          <w:iCs/>
        </w:rPr>
        <w:t>book.</w:t>
      </w:r>
      <w:r>
        <w:t>.</w:t>
      </w:r>
      <w:proofErr w:type="gramEnd"/>
      <w:r w:rsidR="00000000">
        <w:t xml:space="preserve"> </w:t>
      </w:r>
      <w:r>
        <w:t xml:space="preserve">Other authors in the area we might consider for an author program </w:t>
      </w:r>
      <w:proofErr w:type="gramStart"/>
      <w:r>
        <w:t>is</w:t>
      </w:r>
      <w:proofErr w:type="gramEnd"/>
      <w:r>
        <w:t xml:space="preserve"> </w:t>
      </w:r>
      <w:r w:rsidR="00000000">
        <w:t xml:space="preserve">Cindy’s friend Jeannette Rohne, sister of the author of the book, </w:t>
      </w:r>
      <w:r w:rsidR="00000000">
        <w:rPr>
          <w:i/>
        </w:rPr>
        <w:t xml:space="preserve">Cold Warrior </w:t>
      </w:r>
      <w:r w:rsidR="00000000">
        <w:t>and Connie</w:t>
      </w:r>
      <w:r w:rsidR="00000000">
        <w:rPr>
          <w:spacing w:val="-1"/>
        </w:rPr>
        <w:t xml:space="preserve"> </w:t>
      </w:r>
      <w:r w:rsidR="00000000">
        <w:t>Wanek, Sherry</w:t>
      </w:r>
      <w:r w:rsidR="00000000">
        <w:rPr>
          <w:spacing w:val="-2"/>
        </w:rPr>
        <w:t xml:space="preserve"> </w:t>
      </w:r>
      <w:proofErr w:type="spellStart"/>
      <w:r w:rsidR="00000000">
        <w:t>Litasi’s</w:t>
      </w:r>
      <w:proofErr w:type="spellEnd"/>
      <w:r w:rsidR="00000000">
        <w:t xml:space="preserve"> sister,</w:t>
      </w:r>
      <w:r w:rsidR="00000000">
        <w:rPr>
          <w:spacing w:val="-2"/>
        </w:rPr>
        <w:t xml:space="preserve"> </w:t>
      </w:r>
      <w:r w:rsidR="00000000">
        <w:t>author of the book written about</w:t>
      </w:r>
      <w:r w:rsidR="00000000">
        <w:rPr>
          <w:spacing w:val="-1"/>
        </w:rPr>
        <w:t xml:space="preserve"> </w:t>
      </w:r>
      <w:r w:rsidR="00000000">
        <w:t>their</w:t>
      </w:r>
      <w:r w:rsidR="00000000">
        <w:rPr>
          <w:spacing w:val="-1"/>
        </w:rPr>
        <w:t xml:space="preserve"> </w:t>
      </w:r>
      <w:r w:rsidR="00000000">
        <w:t xml:space="preserve">mother, </w:t>
      </w:r>
      <w:r w:rsidR="00000000">
        <w:rPr>
          <w:i/>
        </w:rPr>
        <w:t>The Singular Miss Betty Brost.</w:t>
      </w:r>
    </w:p>
    <w:p w14:paraId="08F3A7E4" w14:textId="77777777" w:rsidR="009A26FE" w:rsidRDefault="00000000">
      <w:pPr>
        <w:pStyle w:val="ListParagraph"/>
        <w:numPr>
          <w:ilvl w:val="0"/>
          <w:numId w:val="1"/>
        </w:numPr>
        <w:tabs>
          <w:tab w:val="left" w:pos="720"/>
          <w:tab w:val="left" w:pos="775"/>
        </w:tabs>
        <w:spacing w:line="237" w:lineRule="auto"/>
        <w:ind w:right="377"/>
      </w:pPr>
      <w:r>
        <w:t>There</w:t>
      </w:r>
      <w:r>
        <w:rPr>
          <w:spacing w:val="40"/>
        </w:rPr>
        <w:t xml:space="preserve"> </w:t>
      </w:r>
      <w:r>
        <w:t>was a suggestion to advertise on Facebook to reach a larger audience, and Lisa cautioned we</w:t>
      </w:r>
      <w:r>
        <w:rPr>
          <w:spacing w:val="-2"/>
        </w:rPr>
        <w:t xml:space="preserve"> </w:t>
      </w:r>
      <w:r>
        <w:t>must</w:t>
      </w:r>
      <w:r>
        <w:rPr>
          <w:spacing w:val="-1"/>
        </w:rPr>
        <w:t xml:space="preserve"> </w:t>
      </w:r>
      <w:r>
        <w:t>consider</w:t>
      </w:r>
      <w:r>
        <w:rPr>
          <w:spacing w:val="-1"/>
        </w:rPr>
        <w:t xml:space="preserve"> </w:t>
      </w:r>
      <w:r>
        <w:t>which</w:t>
      </w:r>
      <w:r>
        <w:rPr>
          <w:spacing w:val="-4"/>
        </w:rPr>
        <w:t xml:space="preserve"> </w:t>
      </w:r>
      <w:r>
        <w:t>events</w:t>
      </w:r>
      <w:r>
        <w:rPr>
          <w:spacing w:val="-4"/>
        </w:rPr>
        <w:t xml:space="preserve"> </w:t>
      </w:r>
      <w:r>
        <w:t>to</w:t>
      </w:r>
      <w:r>
        <w:rPr>
          <w:spacing w:val="-2"/>
        </w:rPr>
        <w:t xml:space="preserve"> </w:t>
      </w:r>
      <w:r>
        <w:t>advertise</w:t>
      </w:r>
      <w:r>
        <w:rPr>
          <w:spacing w:val="-4"/>
        </w:rPr>
        <w:t xml:space="preserve"> </w:t>
      </w:r>
      <w:r>
        <w:t>to</w:t>
      </w:r>
      <w:r>
        <w:rPr>
          <w:spacing w:val="-2"/>
        </w:rPr>
        <w:t xml:space="preserve"> </w:t>
      </w:r>
      <w:r>
        <w:t>Hillsboro</w:t>
      </w:r>
      <w:r>
        <w:rPr>
          <w:spacing w:val="-2"/>
        </w:rPr>
        <w:t xml:space="preserve"> </w:t>
      </w:r>
      <w:r>
        <w:t>residents</w:t>
      </w:r>
      <w:r>
        <w:rPr>
          <w:spacing w:val="-4"/>
        </w:rPr>
        <w:t xml:space="preserve"> </w:t>
      </w:r>
      <w:r>
        <w:t>only</w:t>
      </w:r>
      <w:r>
        <w:rPr>
          <w:spacing w:val="-5"/>
        </w:rPr>
        <w:t xml:space="preserve"> </w:t>
      </w:r>
      <w:r>
        <w:t>due</w:t>
      </w:r>
      <w:r>
        <w:rPr>
          <w:spacing w:val="-4"/>
        </w:rPr>
        <w:t xml:space="preserve"> </w:t>
      </w:r>
      <w:r>
        <w:t>to</w:t>
      </w:r>
      <w:r>
        <w:rPr>
          <w:spacing w:val="-2"/>
        </w:rPr>
        <w:t xml:space="preserve"> </w:t>
      </w:r>
      <w:r>
        <w:t>space</w:t>
      </w:r>
      <w:r>
        <w:rPr>
          <w:spacing w:val="-2"/>
        </w:rPr>
        <w:t xml:space="preserve"> </w:t>
      </w:r>
      <w:r>
        <w:t>requirements.</w:t>
      </w:r>
    </w:p>
    <w:p w14:paraId="067C8F9A" w14:textId="77777777" w:rsidR="009A26FE" w:rsidRDefault="009A26FE">
      <w:pPr>
        <w:pStyle w:val="BodyText"/>
      </w:pPr>
    </w:p>
    <w:p w14:paraId="739DBC24" w14:textId="77777777" w:rsidR="009A26FE" w:rsidRDefault="00000000">
      <w:pPr>
        <w:pStyle w:val="BodyText"/>
        <w:ind w:right="386"/>
      </w:pPr>
      <w:r>
        <w:rPr>
          <w:b/>
        </w:rPr>
        <w:t>Outreach.</w:t>
      </w:r>
      <w:r>
        <w:rPr>
          <w:b/>
          <w:spacing w:val="-1"/>
        </w:rPr>
        <w:t xml:space="preserve"> </w:t>
      </w:r>
      <w:r>
        <w:t>Lisa</w:t>
      </w:r>
      <w:r>
        <w:rPr>
          <w:spacing w:val="-1"/>
        </w:rPr>
        <w:t xml:space="preserve"> </w:t>
      </w:r>
      <w:r>
        <w:t>would</w:t>
      </w:r>
      <w:r>
        <w:rPr>
          <w:spacing w:val="-1"/>
        </w:rPr>
        <w:t xml:space="preserve"> </w:t>
      </w:r>
      <w:r>
        <w:t>like</w:t>
      </w:r>
      <w:r>
        <w:rPr>
          <w:spacing w:val="-3"/>
        </w:rPr>
        <w:t xml:space="preserve"> </w:t>
      </w:r>
      <w:r>
        <w:t>to</w:t>
      </w:r>
      <w:r>
        <w:rPr>
          <w:spacing w:val="-1"/>
        </w:rPr>
        <w:t xml:space="preserve"> </w:t>
      </w:r>
      <w:r>
        <w:t>have</w:t>
      </w:r>
      <w:r>
        <w:rPr>
          <w:spacing w:val="-1"/>
        </w:rPr>
        <w:t xml:space="preserve"> </w:t>
      </w:r>
      <w:r>
        <w:t>a</w:t>
      </w:r>
      <w:r>
        <w:rPr>
          <w:spacing w:val="-3"/>
        </w:rPr>
        <w:t xml:space="preserve"> </w:t>
      </w:r>
      <w:r>
        <w:t>table</w:t>
      </w:r>
      <w:r>
        <w:rPr>
          <w:spacing w:val="-3"/>
        </w:rPr>
        <w:t xml:space="preserve"> </w:t>
      </w:r>
      <w:r>
        <w:t>in</w:t>
      </w:r>
      <w:r>
        <w:rPr>
          <w:spacing w:val="-1"/>
        </w:rPr>
        <w:t xml:space="preserve"> </w:t>
      </w:r>
      <w:r>
        <w:t>the</w:t>
      </w:r>
      <w:r>
        <w:rPr>
          <w:spacing w:val="-1"/>
        </w:rPr>
        <w:t xml:space="preserve"> </w:t>
      </w:r>
      <w:r>
        <w:t>park</w:t>
      </w:r>
      <w:r>
        <w:rPr>
          <w:spacing w:val="-4"/>
        </w:rPr>
        <w:t xml:space="preserve"> </w:t>
      </w:r>
      <w:r>
        <w:t>where</w:t>
      </w:r>
      <w:r>
        <w:rPr>
          <w:spacing w:val="-1"/>
        </w:rPr>
        <w:t xml:space="preserve"> </w:t>
      </w:r>
      <w:r>
        <w:t>we</w:t>
      </w:r>
      <w:r>
        <w:rPr>
          <w:spacing w:val="-4"/>
        </w:rPr>
        <w:t xml:space="preserve"> </w:t>
      </w:r>
      <w:r>
        <w:t>can</w:t>
      </w:r>
      <w:r>
        <w:rPr>
          <w:spacing w:val="-4"/>
        </w:rPr>
        <w:t xml:space="preserve"> </w:t>
      </w:r>
      <w:r>
        <w:t>sign</w:t>
      </w:r>
      <w:r>
        <w:rPr>
          <w:spacing w:val="-4"/>
        </w:rPr>
        <w:t xml:space="preserve"> </w:t>
      </w:r>
      <w:r>
        <w:t>up</w:t>
      </w:r>
      <w:r>
        <w:rPr>
          <w:spacing w:val="-1"/>
        </w:rPr>
        <w:t xml:space="preserve"> </w:t>
      </w:r>
      <w:r>
        <w:t>patrons,</w:t>
      </w:r>
      <w:r>
        <w:rPr>
          <w:spacing w:val="-1"/>
        </w:rPr>
        <w:t xml:space="preserve"> </w:t>
      </w:r>
      <w:r>
        <w:t>give</w:t>
      </w:r>
      <w:r>
        <w:rPr>
          <w:spacing w:val="-1"/>
        </w:rPr>
        <w:t xml:space="preserve"> </w:t>
      </w:r>
      <w:r>
        <w:t>them a</w:t>
      </w:r>
      <w:r>
        <w:rPr>
          <w:spacing w:val="-3"/>
        </w:rPr>
        <w:t xml:space="preserve"> </w:t>
      </w:r>
      <w:r>
        <w:t xml:space="preserve">library card, patron number and information about the HCL. She would also like to provide a laptop for volunteers to show patrons our website and where to find instructions for hooking up to Kanopy and </w:t>
      </w:r>
      <w:proofErr w:type="spellStart"/>
      <w:r>
        <w:rPr>
          <w:spacing w:val="-2"/>
        </w:rPr>
        <w:t>OverDrive</w:t>
      </w:r>
      <w:proofErr w:type="spellEnd"/>
      <w:r>
        <w:rPr>
          <w:spacing w:val="-2"/>
        </w:rPr>
        <w:t>/Libby.</w:t>
      </w:r>
    </w:p>
    <w:p w14:paraId="0547AFF0" w14:textId="77777777" w:rsidR="009A26FE" w:rsidRDefault="00000000">
      <w:pPr>
        <w:pStyle w:val="ListParagraph"/>
        <w:numPr>
          <w:ilvl w:val="0"/>
          <w:numId w:val="1"/>
        </w:numPr>
        <w:tabs>
          <w:tab w:val="left" w:pos="720"/>
        </w:tabs>
        <w:spacing w:before="2"/>
        <w:ind w:right="635"/>
      </w:pPr>
      <w:r>
        <w:t>Also,</w:t>
      </w:r>
      <w:r>
        <w:rPr>
          <w:spacing w:val="-3"/>
        </w:rPr>
        <w:t xml:space="preserve"> </w:t>
      </w:r>
      <w:r>
        <w:t>the</w:t>
      </w:r>
      <w:r>
        <w:rPr>
          <w:spacing w:val="-1"/>
        </w:rPr>
        <w:t xml:space="preserve"> </w:t>
      </w:r>
      <w:r>
        <w:t>volunteer/s</w:t>
      </w:r>
      <w:r>
        <w:rPr>
          <w:spacing w:val="-2"/>
        </w:rPr>
        <w:t xml:space="preserve"> </w:t>
      </w:r>
      <w:r>
        <w:t>could</w:t>
      </w:r>
      <w:r>
        <w:rPr>
          <w:spacing w:val="-4"/>
        </w:rPr>
        <w:t xml:space="preserve"> </w:t>
      </w:r>
      <w:r>
        <w:t>have</w:t>
      </w:r>
      <w:r>
        <w:rPr>
          <w:spacing w:val="-3"/>
        </w:rPr>
        <w:t xml:space="preserve"> </w:t>
      </w:r>
      <w:r>
        <w:t>flyers</w:t>
      </w:r>
      <w:r>
        <w:rPr>
          <w:spacing w:val="-3"/>
        </w:rPr>
        <w:t xml:space="preserve"> </w:t>
      </w:r>
      <w:r>
        <w:t>for</w:t>
      </w:r>
      <w:r>
        <w:rPr>
          <w:spacing w:val="-3"/>
        </w:rPr>
        <w:t xml:space="preserve"> </w:t>
      </w:r>
      <w:r>
        <w:t>movies</w:t>
      </w:r>
      <w:r>
        <w:rPr>
          <w:spacing w:val="-1"/>
        </w:rPr>
        <w:t xml:space="preserve"> </w:t>
      </w:r>
      <w:r>
        <w:t>and</w:t>
      </w:r>
      <w:r>
        <w:rPr>
          <w:spacing w:val="-6"/>
        </w:rPr>
        <w:t xml:space="preserve"> </w:t>
      </w:r>
      <w:r>
        <w:t>upcoming</w:t>
      </w:r>
      <w:r>
        <w:rPr>
          <w:spacing w:val="-4"/>
        </w:rPr>
        <w:t xml:space="preserve"> </w:t>
      </w:r>
      <w:r>
        <w:t>events</w:t>
      </w:r>
      <w:r>
        <w:rPr>
          <w:spacing w:val="-3"/>
        </w:rPr>
        <w:t xml:space="preserve"> </w:t>
      </w:r>
      <w:r>
        <w:t>sponsored</w:t>
      </w:r>
      <w:r>
        <w:rPr>
          <w:spacing w:val="-4"/>
        </w:rPr>
        <w:t xml:space="preserve"> </w:t>
      </w:r>
      <w:r>
        <w:t>by</w:t>
      </w:r>
      <w:r>
        <w:rPr>
          <w:spacing w:val="-1"/>
        </w:rPr>
        <w:t xml:space="preserve"> </w:t>
      </w:r>
      <w:proofErr w:type="gramStart"/>
      <w:r>
        <w:t>the</w:t>
      </w:r>
      <w:r>
        <w:rPr>
          <w:spacing w:val="-3"/>
        </w:rPr>
        <w:t xml:space="preserve"> </w:t>
      </w:r>
      <w:r>
        <w:t>HCL</w:t>
      </w:r>
      <w:proofErr w:type="gramEnd"/>
      <w:r>
        <w:t xml:space="preserve"> and HCC available at the table.</w:t>
      </w:r>
    </w:p>
    <w:p w14:paraId="2A352B3C" w14:textId="77777777" w:rsidR="009A26FE" w:rsidRDefault="00000000">
      <w:pPr>
        <w:pStyle w:val="ListParagraph"/>
        <w:numPr>
          <w:ilvl w:val="0"/>
          <w:numId w:val="1"/>
        </w:numPr>
        <w:tabs>
          <w:tab w:val="left" w:pos="720"/>
        </w:tabs>
        <w:ind w:right="432"/>
      </w:pPr>
      <w:r>
        <w:t>Will</w:t>
      </w:r>
      <w:r>
        <w:rPr>
          <w:spacing w:val="-1"/>
        </w:rPr>
        <w:t xml:space="preserve"> </w:t>
      </w:r>
      <w:r>
        <w:t>suggested</w:t>
      </w:r>
      <w:r>
        <w:rPr>
          <w:spacing w:val="-2"/>
        </w:rPr>
        <w:t xml:space="preserve"> </w:t>
      </w:r>
      <w:r>
        <w:t>the</w:t>
      </w:r>
      <w:r>
        <w:rPr>
          <w:spacing w:val="-2"/>
        </w:rPr>
        <w:t xml:space="preserve"> </w:t>
      </w:r>
      <w:r>
        <w:t>board</w:t>
      </w:r>
      <w:r>
        <w:rPr>
          <w:spacing w:val="-2"/>
        </w:rPr>
        <w:t xml:space="preserve"> </w:t>
      </w:r>
      <w:r>
        <w:t>should</w:t>
      </w:r>
      <w:r>
        <w:rPr>
          <w:spacing w:val="-2"/>
        </w:rPr>
        <w:t xml:space="preserve"> </w:t>
      </w:r>
      <w:r>
        <w:t>ask</w:t>
      </w:r>
      <w:r>
        <w:rPr>
          <w:spacing w:val="-2"/>
        </w:rPr>
        <w:t xml:space="preserve"> </w:t>
      </w:r>
      <w:r>
        <w:t>Linda</w:t>
      </w:r>
      <w:r>
        <w:rPr>
          <w:spacing w:val="-2"/>
        </w:rPr>
        <w:t xml:space="preserve"> </w:t>
      </w:r>
      <w:r>
        <w:t>Velarde</w:t>
      </w:r>
      <w:r>
        <w:rPr>
          <w:spacing w:val="-4"/>
        </w:rPr>
        <w:t xml:space="preserve"> </w:t>
      </w:r>
      <w:r>
        <w:t>to</w:t>
      </w:r>
      <w:r>
        <w:rPr>
          <w:spacing w:val="-2"/>
        </w:rPr>
        <w:t xml:space="preserve"> </w:t>
      </w:r>
      <w:r>
        <w:t>help</w:t>
      </w:r>
      <w:r>
        <w:rPr>
          <w:spacing w:val="-2"/>
        </w:rPr>
        <w:t xml:space="preserve"> </w:t>
      </w:r>
      <w:r>
        <w:t>us</w:t>
      </w:r>
      <w:r>
        <w:rPr>
          <w:spacing w:val="-2"/>
        </w:rPr>
        <w:t xml:space="preserve"> </w:t>
      </w:r>
      <w:r>
        <w:t>with</w:t>
      </w:r>
      <w:r>
        <w:rPr>
          <w:spacing w:val="-2"/>
        </w:rPr>
        <w:t xml:space="preserve"> </w:t>
      </w:r>
      <w:r>
        <w:t>outreach</w:t>
      </w:r>
      <w:r>
        <w:rPr>
          <w:spacing w:val="-5"/>
        </w:rPr>
        <w:t xml:space="preserve"> </w:t>
      </w:r>
      <w:r>
        <w:t>to</w:t>
      </w:r>
      <w:r>
        <w:rPr>
          <w:spacing w:val="-5"/>
        </w:rPr>
        <w:t xml:space="preserve"> </w:t>
      </w:r>
      <w:r>
        <w:t>the</w:t>
      </w:r>
      <w:r>
        <w:rPr>
          <w:spacing w:val="-4"/>
        </w:rPr>
        <w:t xml:space="preserve"> </w:t>
      </w:r>
      <w:r>
        <w:t>younger</w:t>
      </w:r>
      <w:r>
        <w:rPr>
          <w:spacing w:val="-2"/>
        </w:rPr>
        <w:t xml:space="preserve"> </w:t>
      </w:r>
      <w:r>
        <w:t xml:space="preserve">group (UFOs – Under Fifty Group) in Hillsboro. He also suggested we give realtors a handout with information about what’s available in Hillsboro, where to find services from neighboring communities (e.g., local dentists, shopping, etc.), or form a Welcome Wagon to contact new </w:t>
      </w:r>
      <w:r>
        <w:rPr>
          <w:spacing w:val="-2"/>
        </w:rPr>
        <w:t>residents.</w:t>
      </w:r>
    </w:p>
    <w:p w14:paraId="54C8543E" w14:textId="77777777" w:rsidR="009A26FE" w:rsidRDefault="00000000">
      <w:pPr>
        <w:pStyle w:val="Heading2"/>
        <w:spacing w:before="250" w:line="240" w:lineRule="auto"/>
      </w:pPr>
      <w:r>
        <w:t>New</w:t>
      </w:r>
      <w:r>
        <w:rPr>
          <w:spacing w:val="-3"/>
        </w:rPr>
        <w:t xml:space="preserve"> </w:t>
      </w:r>
      <w:r>
        <w:t>Board</w:t>
      </w:r>
      <w:r>
        <w:rPr>
          <w:spacing w:val="-6"/>
        </w:rPr>
        <w:t xml:space="preserve"> </w:t>
      </w:r>
      <w:r>
        <w:rPr>
          <w:spacing w:val="-2"/>
        </w:rPr>
        <w:t>Members.</w:t>
      </w:r>
    </w:p>
    <w:p w14:paraId="2454B840" w14:textId="77777777" w:rsidR="009A26FE" w:rsidRDefault="00000000">
      <w:pPr>
        <w:pStyle w:val="ListParagraph"/>
        <w:numPr>
          <w:ilvl w:val="0"/>
          <w:numId w:val="1"/>
        </w:numPr>
        <w:tabs>
          <w:tab w:val="left" w:pos="720"/>
        </w:tabs>
        <w:spacing w:before="3"/>
        <w:ind w:right="866"/>
      </w:pPr>
      <w:r>
        <w:rPr>
          <w:i/>
        </w:rPr>
        <w:t>Programing</w:t>
      </w:r>
      <w:r>
        <w:rPr>
          <w:i/>
          <w:spacing w:val="-2"/>
        </w:rPr>
        <w:t xml:space="preserve"> </w:t>
      </w:r>
      <w:r>
        <w:rPr>
          <w:i/>
        </w:rPr>
        <w:t>outreach</w:t>
      </w:r>
      <w:r>
        <w:rPr>
          <w:i/>
          <w:spacing w:val="-2"/>
        </w:rPr>
        <w:t xml:space="preserve"> </w:t>
      </w:r>
      <w:proofErr w:type="gramStart"/>
      <w:r>
        <w:rPr>
          <w:i/>
        </w:rPr>
        <w:t>help</w:t>
      </w:r>
      <w:proofErr w:type="gramEnd"/>
      <w:r>
        <w:rPr>
          <w:i/>
        </w:rPr>
        <w:t>.</w:t>
      </w:r>
      <w:r>
        <w:rPr>
          <w:i/>
          <w:spacing w:val="-4"/>
        </w:rPr>
        <w:t xml:space="preserve"> </w:t>
      </w:r>
      <w:r>
        <w:t>The</w:t>
      </w:r>
      <w:r>
        <w:rPr>
          <w:spacing w:val="-2"/>
        </w:rPr>
        <w:t xml:space="preserve"> </w:t>
      </w:r>
      <w:r>
        <w:t>board</w:t>
      </w:r>
      <w:r>
        <w:rPr>
          <w:spacing w:val="-2"/>
        </w:rPr>
        <w:t xml:space="preserve"> </w:t>
      </w:r>
      <w:r>
        <w:t>could</w:t>
      </w:r>
      <w:r>
        <w:rPr>
          <w:spacing w:val="-5"/>
        </w:rPr>
        <w:t xml:space="preserve"> </w:t>
      </w:r>
      <w:r>
        <w:t>form</w:t>
      </w:r>
      <w:r>
        <w:rPr>
          <w:spacing w:val="-4"/>
        </w:rPr>
        <w:t xml:space="preserve"> </w:t>
      </w:r>
      <w:r>
        <w:t>an</w:t>
      </w:r>
      <w:r>
        <w:rPr>
          <w:spacing w:val="-2"/>
        </w:rPr>
        <w:t xml:space="preserve"> </w:t>
      </w:r>
      <w:r>
        <w:t>ad</w:t>
      </w:r>
      <w:r>
        <w:rPr>
          <w:spacing w:val="-2"/>
        </w:rPr>
        <w:t xml:space="preserve"> </w:t>
      </w:r>
      <w:r>
        <w:t>Hoc</w:t>
      </w:r>
      <w:r>
        <w:rPr>
          <w:spacing w:val="-2"/>
        </w:rPr>
        <w:t xml:space="preserve"> </w:t>
      </w:r>
      <w:r>
        <w:t>committee under</w:t>
      </w:r>
      <w:r>
        <w:rPr>
          <w:spacing w:val="-4"/>
        </w:rPr>
        <w:t xml:space="preserve"> </w:t>
      </w:r>
      <w:r>
        <w:t>the</w:t>
      </w:r>
      <w:r>
        <w:rPr>
          <w:spacing w:val="-4"/>
        </w:rPr>
        <w:t xml:space="preserve"> </w:t>
      </w:r>
      <w:r>
        <w:t>Volunteer Coordinator to address this issue and utilize our former volunteers in our outreach efforts.</w:t>
      </w:r>
    </w:p>
    <w:p w14:paraId="612D2E0A" w14:textId="77777777" w:rsidR="009A26FE" w:rsidRDefault="00000000">
      <w:pPr>
        <w:pStyle w:val="ListParagraph"/>
        <w:numPr>
          <w:ilvl w:val="0"/>
          <w:numId w:val="1"/>
        </w:numPr>
        <w:tabs>
          <w:tab w:val="left" w:pos="720"/>
        </w:tabs>
        <w:ind w:right="479"/>
      </w:pPr>
      <w:r>
        <w:rPr>
          <w:i/>
        </w:rPr>
        <w:t xml:space="preserve">Technology Support. </w:t>
      </w:r>
      <w:r>
        <w:t>Matt Cornell could act as the board’s IT support person, even at long distance.</w:t>
      </w:r>
      <w:r>
        <w:rPr>
          <w:spacing w:val="-2"/>
        </w:rPr>
        <w:t xml:space="preserve"> </w:t>
      </w:r>
      <w:r>
        <w:t>He</w:t>
      </w:r>
      <w:r>
        <w:rPr>
          <w:spacing w:val="-2"/>
        </w:rPr>
        <w:t xml:space="preserve"> </w:t>
      </w:r>
      <w:r>
        <w:t>could</w:t>
      </w:r>
      <w:r>
        <w:rPr>
          <w:spacing w:val="-5"/>
        </w:rPr>
        <w:t xml:space="preserve"> </w:t>
      </w:r>
      <w:r>
        <w:t>address</w:t>
      </w:r>
      <w:r>
        <w:rPr>
          <w:spacing w:val="-7"/>
        </w:rPr>
        <w:t xml:space="preserve"> </w:t>
      </w:r>
      <w:r>
        <w:t>computer</w:t>
      </w:r>
      <w:r>
        <w:rPr>
          <w:spacing w:val="-2"/>
        </w:rPr>
        <w:t xml:space="preserve"> </w:t>
      </w:r>
      <w:r>
        <w:t>issues</w:t>
      </w:r>
      <w:r>
        <w:rPr>
          <w:spacing w:val="-2"/>
        </w:rPr>
        <w:t xml:space="preserve"> </w:t>
      </w:r>
      <w:r>
        <w:t>via</w:t>
      </w:r>
      <w:r>
        <w:rPr>
          <w:spacing w:val="-4"/>
        </w:rPr>
        <w:t xml:space="preserve"> </w:t>
      </w:r>
      <w:r>
        <w:t>remote</w:t>
      </w:r>
      <w:r>
        <w:rPr>
          <w:spacing w:val="-4"/>
        </w:rPr>
        <w:t xml:space="preserve"> </w:t>
      </w:r>
      <w:r>
        <w:t>network</w:t>
      </w:r>
      <w:r>
        <w:rPr>
          <w:spacing w:val="-2"/>
        </w:rPr>
        <w:t xml:space="preserve"> </w:t>
      </w:r>
      <w:r>
        <w:t>control</w:t>
      </w:r>
      <w:r>
        <w:rPr>
          <w:spacing w:val="-1"/>
        </w:rPr>
        <w:t xml:space="preserve"> </w:t>
      </w:r>
      <w:r>
        <w:t>of</w:t>
      </w:r>
      <w:r>
        <w:rPr>
          <w:spacing w:val="-2"/>
        </w:rPr>
        <w:t xml:space="preserve"> </w:t>
      </w:r>
      <w:r>
        <w:t>a</w:t>
      </w:r>
      <w:r>
        <w:rPr>
          <w:spacing w:val="-4"/>
        </w:rPr>
        <w:t xml:space="preserve"> </w:t>
      </w:r>
      <w:r>
        <w:t>computer</w:t>
      </w:r>
      <w:r>
        <w:rPr>
          <w:spacing w:val="-4"/>
        </w:rPr>
        <w:t xml:space="preserve"> </w:t>
      </w:r>
      <w:r>
        <w:t>and</w:t>
      </w:r>
      <w:r>
        <w:rPr>
          <w:spacing w:val="-2"/>
        </w:rPr>
        <w:t xml:space="preserve"> </w:t>
      </w:r>
      <w:r>
        <w:t xml:space="preserve">advise us on IT purchases and setup. NBC Computers in Las Cruces was also suggested for hardware </w:t>
      </w:r>
      <w:r>
        <w:rPr>
          <w:spacing w:val="-2"/>
        </w:rPr>
        <w:t>issues.</w:t>
      </w:r>
    </w:p>
    <w:p w14:paraId="1D4C17B7" w14:textId="77777777" w:rsidR="009A26FE" w:rsidRDefault="00000000">
      <w:pPr>
        <w:pStyle w:val="ListParagraph"/>
        <w:numPr>
          <w:ilvl w:val="0"/>
          <w:numId w:val="1"/>
        </w:numPr>
        <w:tabs>
          <w:tab w:val="left" w:pos="720"/>
        </w:tabs>
        <w:spacing w:line="268" w:lineRule="exact"/>
      </w:pPr>
      <w:r>
        <w:rPr>
          <w:i/>
        </w:rPr>
        <w:t>Taxes.</w:t>
      </w:r>
      <w:r>
        <w:rPr>
          <w:i/>
          <w:spacing w:val="-4"/>
        </w:rPr>
        <w:t xml:space="preserve"> </w:t>
      </w:r>
      <w:r>
        <w:t>This</w:t>
      </w:r>
      <w:r>
        <w:rPr>
          <w:spacing w:val="-5"/>
        </w:rPr>
        <w:t xml:space="preserve"> </w:t>
      </w:r>
      <w:r>
        <w:t>topic</w:t>
      </w:r>
      <w:r>
        <w:rPr>
          <w:spacing w:val="-4"/>
        </w:rPr>
        <w:t xml:space="preserve"> </w:t>
      </w:r>
      <w:r>
        <w:t>concerned</w:t>
      </w:r>
      <w:r>
        <w:rPr>
          <w:spacing w:val="-4"/>
        </w:rPr>
        <w:t xml:space="preserve"> </w:t>
      </w:r>
      <w:r>
        <w:t>employee</w:t>
      </w:r>
      <w:r>
        <w:rPr>
          <w:spacing w:val="-5"/>
        </w:rPr>
        <w:t xml:space="preserve"> </w:t>
      </w:r>
      <w:r>
        <w:t>tax</w:t>
      </w:r>
      <w:r>
        <w:rPr>
          <w:spacing w:val="-5"/>
        </w:rPr>
        <w:t xml:space="preserve"> </w:t>
      </w:r>
      <w:r>
        <w:rPr>
          <w:spacing w:val="-2"/>
        </w:rPr>
        <w:t>requirements.</w:t>
      </w:r>
    </w:p>
    <w:p w14:paraId="0B369868" w14:textId="77777777" w:rsidR="009A26FE" w:rsidRDefault="00000000">
      <w:pPr>
        <w:pStyle w:val="BodyText"/>
        <w:spacing w:before="251"/>
        <w:ind w:right="496"/>
        <w:jc w:val="both"/>
      </w:pPr>
      <w:r>
        <w:rPr>
          <w:b/>
        </w:rPr>
        <w:t>Annual</w:t>
      </w:r>
      <w:r>
        <w:rPr>
          <w:b/>
          <w:spacing w:val="-3"/>
        </w:rPr>
        <w:t xml:space="preserve"> </w:t>
      </w:r>
      <w:r>
        <w:rPr>
          <w:b/>
        </w:rPr>
        <w:t>Appointments.</w:t>
      </w:r>
      <w:r>
        <w:rPr>
          <w:b/>
          <w:spacing w:val="-5"/>
        </w:rPr>
        <w:t xml:space="preserve"> </w:t>
      </w:r>
      <w:r>
        <w:t>Deb</w:t>
      </w:r>
      <w:r>
        <w:rPr>
          <w:spacing w:val="-3"/>
        </w:rPr>
        <w:t xml:space="preserve"> </w:t>
      </w:r>
      <w:r>
        <w:t>has</w:t>
      </w:r>
      <w:r>
        <w:rPr>
          <w:spacing w:val="-5"/>
        </w:rPr>
        <w:t xml:space="preserve"> </w:t>
      </w:r>
      <w:r>
        <w:t>talked</w:t>
      </w:r>
      <w:r>
        <w:rPr>
          <w:spacing w:val="-5"/>
        </w:rPr>
        <w:t xml:space="preserve"> </w:t>
      </w:r>
      <w:r>
        <w:t>to</w:t>
      </w:r>
      <w:r>
        <w:rPr>
          <w:spacing w:val="-3"/>
        </w:rPr>
        <w:t xml:space="preserve"> </w:t>
      </w:r>
      <w:r>
        <w:t>Will</w:t>
      </w:r>
      <w:r>
        <w:rPr>
          <w:spacing w:val="-2"/>
        </w:rPr>
        <w:t xml:space="preserve"> </w:t>
      </w:r>
      <w:r>
        <w:t>about</w:t>
      </w:r>
      <w:r>
        <w:rPr>
          <w:spacing w:val="-5"/>
        </w:rPr>
        <w:t xml:space="preserve"> </w:t>
      </w:r>
      <w:r>
        <w:t>turning</w:t>
      </w:r>
      <w:r>
        <w:rPr>
          <w:spacing w:val="-3"/>
        </w:rPr>
        <w:t xml:space="preserve"> </w:t>
      </w:r>
      <w:r>
        <w:t>over</w:t>
      </w:r>
      <w:r>
        <w:rPr>
          <w:spacing w:val="-3"/>
        </w:rPr>
        <w:t xml:space="preserve"> </w:t>
      </w:r>
      <w:r>
        <w:t>the</w:t>
      </w:r>
      <w:r>
        <w:rPr>
          <w:spacing w:val="-3"/>
        </w:rPr>
        <w:t xml:space="preserve"> </w:t>
      </w:r>
      <w:r>
        <w:t>Publicity/Newsletter</w:t>
      </w:r>
      <w:r>
        <w:rPr>
          <w:spacing w:val="-2"/>
        </w:rPr>
        <w:t xml:space="preserve"> </w:t>
      </w:r>
      <w:r>
        <w:t>Chair</w:t>
      </w:r>
      <w:r>
        <w:rPr>
          <w:spacing w:val="-3"/>
        </w:rPr>
        <w:t xml:space="preserve"> </w:t>
      </w:r>
      <w:r>
        <w:t>and</w:t>
      </w:r>
      <w:r>
        <w:rPr>
          <w:spacing w:val="-3"/>
        </w:rPr>
        <w:t xml:space="preserve"> </w:t>
      </w:r>
      <w:r>
        <w:t>he has</w:t>
      </w:r>
      <w:r>
        <w:rPr>
          <w:spacing w:val="-1"/>
        </w:rPr>
        <w:t xml:space="preserve"> </w:t>
      </w:r>
      <w:r>
        <w:t>agreed</w:t>
      </w:r>
      <w:r>
        <w:rPr>
          <w:spacing w:val="-2"/>
        </w:rPr>
        <w:t xml:space="preserve"> </w:t>
      </w:r>
      <w:r>
        <w:t>to</w:t>
      </w:r>
      <w:r>
        <w:rPr>
          <w:spacing w:val="-4"/>
        </w:rPr>
        <w:t xml:space="preserve"> </w:t>
      </w:r>
      <w:r>
        <w:t>accept</w:t>
      </w:r>
      <w:r>
        <w:rPr>
          <w:spacing w:val="-3"/>
        </w:rPr>
        <w:t xml:space="preserve"> </w:t>
      </w:r>
      <w:r>
        <w:t>that</w:t>
      </w:r>
      <w:r>
        <w:rPr>
          <w:spacing w:val="-1"/>
        </w:rPr>
        <w:t xml:space="preserve"> </w:t>
      </w:r>
      <w:r>
        <w:t>position.</w:t>
      </w:r>
      <w:r>
        <w:rPr>
          <w:spacing w:val="-1"/>
        </w:rPr>
        <w:t xml:space="preserve"> </w:t>
      </w:r>
      <w:r>
        <w:t>She</w:t>
      </w:r>
      <w:r>
        <w:rPr>
          <w:spacing w:val="-2"/>
        </w:rPr>
        <w:t xml:space="preserve"> </w:t>
      </w:r>
      <w:r>
        <w:t>said</w:t>
      </w:r>
      <w:r>
        <w:rPr>
          <w:spacing w:val="-1"/>
        </w:rPr>
        <w:t xml:space="preserve"> </w:t>
      </w:r>
      <w:r>
        <w:t>we</w:t>
      </w:r>
      <w:r>
        <w:rPr>
          <w:spacing w:val="-3"/>
        </w:rPr>
        <w:t xml:space="preserve"> </w:t>
      </w:r>
      <w:r>
        <w:t>need</w:t>
      </w:r>
      <w:r>
        <w:rPr>
          <w:spacing w:val="-1"/>
        </w:rPr>
        <w:t xml:space="preserve"> </w:t>
      </w:r>
      <w:r>
        <w:t>the</w:t>
      </w:r>
      <w:r>
        <w:rPr>
          <w:spacing w:val="-3"/>
        </w:rPr>
        <w:t xml:space="preserve"> </w:t>
      </w:r>
      <w:r>
        <w:t>Mail</w:t>
      </w:r>
      <w:r>
        <w:rPr>
          <w:spacing w:val="-1"/>
        </w:rPr>
        <w:t xml:space="preserve"> </w:t>
      </w:r>
      <w:r>
        <w:t>Chimp</w:t>
      </w:r>
      <w:r>
        <w:rPr>
          <w:spacing w:val="-4"/>
        </w:rPr>
        <w:t xml:space="preserve"> </w:t>
      </w:r>
      <w:r>
        <w:t>to</w:t>
      </w:r>
      <w:r>
        <w:rPr>
          <w:spacing w:val="-1"/>
        </w:rPr>
        <w:t xml:space="preserve"> </w:t>
      </w:r>
      <w:r>
        <w:t>work.</w:t>
      </w:r>
      <w:r>
        <w:rPr>
          <w:spacing w:val="-2"/>
        </w:rPr>
        <w:t xml:space="preserve"> </w:t>
      </w:r>
      <w:r>
        <w:t>Lisa</w:t>
      </w:r>
      <w:r>
        <w:rPr>
          <w:spacing w:val="-3"/>
        </w:rPr>
        <w:t xml:space="preserve"> </w:t>
      </w:r>
      <w:r>
        <w:t>suggested</w:t>
      </w:r>
      <w:r>
        <w:rPr>
          <w:spacing w:val="-3"/>
        </w:rPr>
        <w:t xml:space="preserve"> </w:t>
      </w:r>
      <w:r>
        <w:t>setting</w:t>
      </w:r>
      <w:r>
        <w:rPr>
          <w:spacing w:val="-1"/>
        </w:rPr>
        <w:t xml:space="preserve"> </w:t>
      </w:r>
      <w:r>
        <w:t>up</w:t>
      </w:r>
      <w:r>
        <w:rPr>
          <w:spacing w:val="-4"/>
        </w:rPr>
        <w:t xml:space="preserve"> </w:t>
      </w:r>
      <w:r>
        <w:t>a mailing</w:t>
      </w:r>
      <w:r>
        <w:rPr>
          <w:spacing w:val="-2"/>
        </w:rPr>
        <w:t xml:space="preserve"> </w:t>
      </w:r>
      <w:r>
        <w:t>list</w:t>
      </w:r>
      <w:r>
        <w:rPr>
          <w:spacing w:val="-1"/>
        </w:rPr>
        <w:t xml:space="preserve"> </w:t>
      </w:r>
      <w:r>
        <w:t>through googlecontacts.com.</w:t>
      </w:r>
      <w:r>
        <w:rPr>
          <w:spacing w:val="-2"/>
        </w:rPr>
        <w:t xml:space="preserve"> </w:t>
      </w:r>
      <w:r>
        <w:t>We could use the HCC</w:t>
      </w:r>
      <w:r>
        <w:rPr>
          <w:spacing w:val="-3"/>
        </w:rPr>
        <w:t xml:space="preserve"> </w:t>
      </w:r>
      <w:r>
        <w:t>mailing</w:t>
      </w:r>
      <w:r>
        <w:rPr>
          <w:spacing w:val="-2"/>
        </w:rPr>
        <w:t xml:space="preserve"> </w:t>
      </w:r>
      <w:r>
        <w:t>list and</w:t>
      </w:r>
      <w:r>
        <w:rPr>
          <w:spacing w:val="-2"/>
        </w:rPr>
        <w:t xml:space="preserve"> </w:t>
      </w:r>
      <w:r>
        <w:t>add a</w:t>
      </w:r>
      <w:r>
        <w:rPr>
          <w:spacing w:val="-1"/>
        </w:rPr>
        <w:t xml:space="preserve"> </w:t>
      </w:r>
      <w:r>
        <w:t>message, “If you don’t want to receive mail from the HCL, please let us know.” This could be used for patron donation</w:t>
      </w:r>
    </w:p>
    <w:p w14:paraId="488187DA" w14:textId="77777777" w:rsidR="009A26FE" w:rsidRDefault="009A26FE">
      <w:pPr>
        <w:pStyle w:val="BodyText"/>
        <w:jc w:val="both"/>
        <w:sectPr w:rsidR="009A26FE">
          <w:pgSz w:w="12240" w:h="15840"/>
          <w:pgMar w:top="1620" w:right="1080" w:bottom="1620" w:left="1440" w:header="0" w:footer="1431" w:gutter="0"/>
          <w:cols w:space="720"/>
        </w:sectPr>
      </w:pPr>
    </w:p>
    <w:p w14:paraId="2C458745" w14:textId="77777777" w:rsidR="009A26FE" w:rsidRDefault="00000000">
      <w:pPr>
        <w:pStyle w:val="BodyText"/>
        <w:spacing w:before="79"/>
        <w:ind w:right="386"/>
      </w:pPr>
      <w:r>
        <w:lastRenderedPageBreak/>
        <w:t>drives,</w:t>
      </w:r>
      <w:r>
        <w:rPr>
          <w:spacing w:val="-2"/>
        </w:rPr>
        <w:t xml:space="preserve"> </w:t>
      </w:r>
      <w:r>
        <w:t>as</w:t>
      </w:r>
      <w:r>
        <w:rPr>
          <w:spacing w:val="-2"/>
        </w:rPr>
        <w:t xml:space="preserve"> </w:t>
      </w:r>
      <w:r>
        <w:t>well.</w:t>
      </w:r>
      <w:r>
        <w:rPr>
          <w:spacing w:val="-2"/>
        </w:rPr>
        <w:t xml:space="preserve"> </w:t>
      </w:r>
      <w:r>
        <w:t>The</w:t>
      </w:r>
      <w:r>
        <w:rPr>
          <w:spacing w:val="-2"/>
        </w:rPr>
        <w:t xml:space="preserve"> </w:t>
      </w:r>
      <w:r>
        <w:t>board</w:t>
      </w:r>
      <w:r>
        <w:rPr>
          <w:spacing w:val="-2"/>
        </w:rPr>
        <w:t xml:space="preserve"> </w:t>
      </w:r>
      <w:r>
        <w:t>appointed</w:t>
      </w:r>
      <w:r>
        <w:rPr>
          <w:spacing w:val="-4"/>
        </w:rPr>
        <w:t xml:space="preserve"> </w:t>
      </w:r>
      <w:r>
        <w:t>Will</w:t>
      </w:r>
      <w:r>
        <w:rPr>
          <w:spacing w:val="-4"/>
        </w:rPr>
        <w:t xml:space="preserve"> </w:t>
      </w:r>
      <w:r>
        <w:t>as</w:t>
      </w:r>
      <w:r>
        <w:rPr>
          <w:spacing w:val="-4"/>
        </w:rPr>
        <w:t xml:space="preserve"> </w:t>
      </w:r>
      <w:r>
        <w:t>the</w:t>
      </w:r>
      <w:r>
        <w:rPr>
          <w:spacing w:val="-2"/>
        </w:rPr>
        <w:t xml:space="preserve"> </w:t>
      </w:r>
      <w:r>
        <w:t>new</w:t>
      </w:r>
      <w:r>
        <w:rPr>
          <w:spacing w:val="-2"/>
        </w:rPr>
        <w:t xml:space="preserve"> </w:t>
      </w:r>
      <w:r>
        <w:t>Chair</w:t>
      </w:r>
      <w:r>
        <w:rPr>
          <w:spacing w:val="-4"/>
        </w:rPr>
        <w:t xml:space="preserve"> </w:t>
      </w:r>
      <w:r>
        <w:t>of</w:t>
      </w:r>
      <w:r>
        <w:rPr>
          <w:spacing w:val="-4"/>
        </w:rPr>
        <w:t xml:space="preserve"> </w:t>
      </w:r>
      <w:r>
        <w:t>the</w:t>
      </w:r>
      <w:r>
        <w:rPr>
          <w:spacing w:val="-2"/>
        </w:rPr>
        <w:t xml:space="preserve"> </w:t>
      </w:r>
      <w:r>
        <w:t>Publicity/Newsletter</w:t>
      </w:r>
      <w:r>
        <w:rPr>
          <w:spacing w:val="-1"/>
        </w:rPr>
        <w:t xml:space="preserve"> </w:t>
      </w:r>
      <w:r>
        <w:t>Committee. The board will appoint a Chair for the Technology Committee at a future meeting.</w:t>
      </w:r>
    </w:p>
    <w:p w14:paraId="02632A14" w14:textId="77777777" w:rsidR="009A26FE" w:rsidRDefault="00000000">
      <w:pPr>
        <w:pStyle w:val="BodyText"/>
        <w:spacing w:before="252"/>
        <w:ind w:right="386"/>
      </w:pPr>
      <w:r>
        <w:rPr>
          <w:b/>
        </w:rPr>
        <w:t xml:space="preserve">Hours by Appointment. </w:t>
      </w:r>
      <w:r>
        <w:t>Patrons can schedule appointments for meetings or events in the BRRR. The board discussed purchasing another combination lockbox to hold a key to the exterior door for those scheduling</w:t>
      </w:r>
      <w:r>
        <w:rPr>
          <w:spacing w:val="-2"/>
        </w:rPr>
        <w:t xml:space="preserve"> </w:t>
      </w:r>
      <w:r>
        <w:t>the</w:t>
      </w:r>
      <w:r>
        <w:rPr>
          <w:spacing w:val="-2"/>
        </w:rPr>
        <w:t xml:space="preserve"> </w:t>
      </w:r>
      <w:r>
        <w:t>BRRR</w:t>
      </w:r>
      <w:r>
        <w:rPr>
          <w:spacing w:val="-3"/>
        </w:rPr>
        <w:t xml:space="preserve"> </w:t>
      </w:r>
      <w:r>
        <w:t>during</w:t>
      </w:r>
      <w:r>
        <w:rPr>
          <w:spacing w:val="-2"/>
        </w:rPr>
        <w:t xml:space="preserve"> </w:t>
      </w:r>
      <w:r>
        <w:t>our</w:t>
      </w:r>
      <w:r>
        <w:rPr>
          <w:spacing w:val="-2"/>
        </w:rPr>
        <w:t xml:space="preserve"> </w:t>
      </w:r>
      <w:r>
        <w:t>closed</w:t>
      </w:r>
      <w:r>
        <w:rPr>
          <w:spacing w:val="-2"/>
        </w:rPr>
        <w:t xml:space="preserve"> </w:t>
      </w:r>
      <w:r>
        <w:t>hours</w:t>
      </w:r>
      <w:r>
        <w:rPr>
          <w:spacing w:val="-3"/>
        </w:rPr>
        <w:t xml:space="preserve"> </w:t>
      </w:r>
      <w:r>
        <w:t>or</w:t>
      </w:r>
      <w:r>
        <w:rPr>
          <w:spacing w:val="-4"/>
        </w:rPr>
        <w:t xml:space="preserve"> </w:t>
      </w:r>
      <w:r>
        <w:t>for</w:t>
      </w:r>
      <w:r>
        <w:rPr>
          <w:spacing w:val="-4"/>
        </w:rPr>
        <w:t xml:space="preserve"> </w:t>
      </w:r>
      <w:r>
        <w:t>the</w:t>
      </w:r>
      <w:r>
        <w:rPr>
          <w:spacing w:val="-2"/>
        </w:rPr>
        <w:t xml:space="preserve"> </w:t>
      </w:r>
      <w:r>
        <w:t>tennis</w:t>
      </w:r>
      <w:r>
        <w:rPr>
          <w:spacing w:val="-4"/>
        </w:rPr>
        <w:t xml:space="preserve"> </w:t>
      </w:r>
      <w:r>
        <w:t>players</w:t>
      </w:r>
      <w:r>
        <w:rPr>
          <w:spacing w:val="-2"/>
        </w:rPr>
        <w:t xml:space="preserve"> </w:t>
      </w:r>
      <w:r>
        <w:t>to</w:t>
      </w:r>
      <w:r>
        <w:rPr>
          <w:spacing w:val="-2"/>
        </w:rPr>
        <w:t xml:space="preserve"> </w:t>
      </w:r>
      <w:r>
        <w:t>have</w:t>
      </w:r>
      <w:r>
        <w:rPr>
          <w:spacing w:val="-2"/>
        </w:rPr>
        <w:t xml:space="preserve"> </w:t>
      </w:r>
      <w:r>
        <w:t>bathroom</w:t>
      </w:r>
      <w:r>
        <w:rPr>
          <w:spacing w:val="-1"/>
        </w:rPr>
        <w:t xml:space="preserve"> </w:t>
      </w:r>
      <w:r>
        <w:t>access.</w:t>
      </w:r>
      <w:r>
        <w:rPr>
          <w:spacing w:val="-2"/>
        </w:rPr>
        <w:t xml:space="preserve"> </w:t>
      </w:r>
      <w:r>
        <w:t>Lisa</w:t>
      </w:r>
      <w:r>
        <w:rPr>
          <w:spacing w:val="-2"/>
        </w:rPr>
        <w:t xml:space="preserve"> </w:t>
      </w:r>
      <w:r>
        <w:t>will make the purchase and provide the key for the lockbox.</w:t>
      </w:r>
    </w:p>
    <w:p w14:paraId="3151E3BC" w14:textId="77777777" w:rsidR="009A26FE" w:rsidRDefault="009A26FE">
      <w:pPr>
        <w:pStyle w:val="BodyText"/>
      </w:pPr>
    </w:p>
    <w:p w14:paraId="2D9A6C0E" w14:textId="77777777" w:rsidR="009A26FE" w:rsidRDefault="00000000">
      <w:pPr>
        <w:pStyle w:val="BodyText"/>
      </w:pPr>
      <w:r>
        <w:rPr>
          <w:b/>
        </w:rPr>
        <w:t>Venmo/</w:t>
      </w:r>
      <w:proofErr w:type="spellStart"/>
      <w:r>
        <w:rPr>
          <w:b/>
        </w:rPr>
        <w:t>Zeffy</w:t>
      </w:r>
      <w:proofErr w:type="spellEnd"/>
      <w:r>
        <w:rPr>
          <w:b/>
        </w:rPr>
        <w:t>.</w:t>
      </w:r>
      <w:r>
        <w:rPr>
          <w:b/>
          <w:spacing w:val="-6"/>
        </w:rPr>
        <w:t xml:space="preserve"> </w:t>
      </w:r>
      <w:r>
        <w:t>This</w:t>
      </w:r>
      <w:r>
        <w:rPr>
          <w:spacing w:val="-5"/>
        </w:rPr>
        <w:t xml:space="preserve"> </w:t>
      </w:r>
      <w:r>
        <w:t>discussion</w:t>
      </w:r>
      <w:r>
        <w:rPr>
          <w:spacing w:val="-5"/>
        </w:rPr>
        <w:t xml:space="preserve"> </w:t>
      </w:r>
      <w:r>
        <w:t>was</w:t>
      </w:r>
      <w:r>
        <w:rPr>
          <w:spacing w:val="-7"/>
        </w:rPr>
        <w:t xml:space="preserve"> </w:t>
      </w:r>
      <w:r>
        <w:t>postponed</w:t>
      </w:r>
      <w:r>
        <w:rPr>
          <w:spacing w:val="-4"/>
        </w:rPr>
        <w:t xml:space="preserve"> </w:t>
      </w:r>
      <w:r>
        <w:t>until</w:t>
      </w:r>
      <w:r>
        <w:rPr>
          <w:spacing w:val="-4"/>
        </w:rPr>
        <w:t xml:space="preserve"> </w:t>
      </w:r>
      <w:r>
        <w:t>the</w:t>
      </w:r>
      <w:r>
        <w:rPr>
          <w:spacing w:val="-7"/>
        </w:rPr>
        <w:t xml:space="preserve"> </w:t>
      </w:r>
      <w:r>
        <w:t>next</w:t>
      </w:r>
      <w:r>
        <w:rPr>
          <w:spacing w:val="-4"/>
        </w:rPr>
        <w:t xml:space="preserve"> </w:t>
      </w:r>
      <w:r>
        <w:t>board</w:t>
      </w:r>
      <w:r>
        <w:rPr>
          <w:spacing w:val="-4"/>
        </w:rPr>
        <w:t xml:space="preserve"> </w:t>
      </w:r>
      <w:r>
        <w:rPr>
          <w:spacing w:val="-2"/>
        </w:rPr>
        <w:t>meeting.</w:t>
      </w:r>
    </w:p>
    <w:p w14:paraId="18302DE1" w14:textId="77777777" w:rsidR="009A26FE" w:rsidRDefault="009A26FE">
      <w:pPr>
        <w:pStyle w:val="BodyText"/>
      </w:pPr>
    </w:p>
    <w:p w14:paraId="0B5CCD95" w14:textId="77777777" w:rsidR="009A26FE" w:rsidRDefault="009A26FE">
      <w:pPr>
        <w:pStyle w:val="BodyText"/>
      </w:pPr>
    </w:p>
    <w:p w14:paraId="0247937E" w14:textId="77777777" w:rsidR="009A26FE" w:rsidRDefault="00000000">
      <w:pPr>
        <w:pStyle w:val="BodyText"/>
      </w:pPr>
      <w:r>
        <w:t>Our</w:t>
      </w:r>
      <w:r>
        <w:rPr>
          <w:spacing w:val="-4"/>
        </w:rPr>
        <w:t xml:space="preserve"> </w:t>
      </w:r>
      <w:r>
        <w:t>next</w:t>
      </w:r>
      <w:r>
        <w:rPr>
          <w:spacing w:val="-1"/>
        </w:rPr>
        <w:t xml:space="preserve"> </w:t>
      </w:r>
      <w:r>
        <w:t>board</w:t>
      </w:r>
      <w:r>
        <w:rPr>
          <w:spacing w:val="-4"/>
        </w:rPr>
        <w:t xml:space="preserve"> </w:t>
      </w:r>
      <w:r>
        <w:t>meeting</w:t>
      </w:r>
      <w:r>
        <w:rPr>
          <w:spacing w:val="-2"/>
        </w:rPr>
        <w:t xml:space="preserve"> </w:t>
      </w:r>
      <w:r>
        <w:t>is</w:t>
      </w:r>
      <w:r>
        <w:rPr>
          <w:spacing w:val="-1"/>
        </w:rPr>
        <w:t xml:space="preserve"> </w:t>
      </w:r>
      <w:r>
        <w:t>scheduled</w:t>
      </w:r>
      <w:r>
        <w:rPr>
          <w:spacing w:val="-4"/>
        </w:rPr>
        <w:t xml:space="preserve"> </w:t>
      </w:r>
      <w:r>
        <w:t>for</w:t>
      </w:r>
      <w:r>
        <w:rPr>
          <w:spacing w:val="-2"/>
        </w:rPr>
        <w:t xml:space="preserve"> </w:t>
      </w:r>
      <w:r>
        <w:t>Monday</w:t>
      </w:r>
      <w:r>
        <w:rPr>
          <w:spacing w:val="-2"/>
        </w:rPr>
        <w:t xml:space="preserve"> </w:t>
      </w:r>
      <w:r>
        <w:t>April</w:t>
      </w:r>
      <w:r>
        <w:rPr>
          <w:spacing w:val="-4"/>
        </w:rPr>
        <w:t xml:space="preserve"> </w:t>
      </w:r>
      <w:r>
        <w:t>6,</w:t>
      </w:r>
      <w:r>
        <w:rPr>
          <w:spacing w:val="-1"/>
        </w:rPr>
        <w:t xml:space="preserve"> </w:t>
      </w:r>
      <w:r>
        <w:t>2026,</w:t>
      </w:r>
      <w:r>
        <w:rPr>
          <w:spacing w:val="-5"/>
        </w:rPr>
        <w:t xml:space="preserve"> </w:t>
      </w:r>
      <w:r>
        <w:t>at</w:t>
      </w:r>
      <w:r>
        <w:rPr>
          <w:spacing w:val="1"/>
        </w:rPr>
        <w:t xml:space="preserve"> </w:t>
      </w:r>
      <w:r>
        <w:t>3</w:t>
      </w:r>
      <w:r>
        <w:rPr>
          <w:spacing w:val="-5"/>
        </w:rPr>
        <w:t xml:space="preserve"> </w:t>
      </w:r>
      <w:r>
        <w:rPr>
          <w:sz w:val="18"/>
        </w:rPr>
        <w:t>PM</w:t>
      </w:r>
      <w:r>
        <w:rPr>
          <w:spacing w:val="7"/>
          <w:sz w:val="18"/>
        </w:rPr>
        <w:t xml:space="preserve"> </w:t>
      </w:r>
      <w:r>
        <w:t>in</w:t>
      </w:r>
      <w:r>
        <w:rPr>
          <w:spacing w:val="-2"/>
        </w:rPr>
        <w:t xml:space="preserve"> </w:t>
      </w:r>
      <w:r>
        <w:t>the</w:t>
      </w:r>
      <w:r>
        <w:rPr>
          <w:spacing w:val="-1"/>
        </w:rPr>
        <w:t xml:space="preserve"> </w:t>
      </w:r>
      <w:r>
        <w:rPr>
          <w:spacing w:val="-2"/>
        </w:rPr>
        <w:t>BRRR.</w:t>
      </w:r>
    </w:p>
    <w:p w14:paraId="0EF1EB65" w14:textId="77777777" w:rsidR="009A26FE" w:rsidRDefault="009A26FE">
      <w:pPr>
        <w:pStyle w:val="BodyText"/>
      </w:pPr>
    </w:p>
    <w:p w14:paraId="71E03205" w14:textId="77777777" w:rsidR="009A26FE" w:rsidRDefault="00000000">
      <w:pPr>
        <w:spacing w:before="1"/>
        <w:ind w:right="575"/>
        <w:rPr>
          <w:i/>
        </w:rPr>
      </w:pPr>
      <w:r>
        <w:rPr>
          <w:i/>
        </w:rPr>
        <w:t>The</w:t>
      </w:r>
      <w:r>
        <w:rPr>
          <w:i/>
          <w:spacing w:val="-2"/>
        </w:rPr>
        <w:t xml:space="preserve"> </w:t>
      </w:r>
      <w:r>
        <w:rPr>
          <w:i/>
        </w:rPr>
        <w:t>meeting</w:t>
      </w:r>
      <w:r>
        <w:rPr>
          <w:i/>
          <w:spacing w:val="-2"/>
        </w:rPr>
        <w:t xml:space="preserve"> </w:t>
      </w:r>
      <w:r>
        <w:rPr>
          <w:i/>
        </w:rPr>
        <w:t>was</w:t>
      </w:r>
      <w:r>
        <w:rPr>
          <w:i/>
          <w:spacing w:val="-2"/>
        </w:rPr>
        <w:t xml:space="preserve"> </w:t>
      </w:r>
      <w:r>
        <w:rPr>
          <w:i/>
        </w:rPr>
        <w:t>adjourned</w:t>
      </w:r>
      <w:r>
        <w:rPr>
          <w:i/>
          <w:spacing w:val="-4"/>
        </w:rPr>
        <w:t xml:space="preserve"> </w:t>
      </w:r>
      <w:r>
        <w:rPr>
          <w:i/>
        </w:rPr>
        <w:t>upon</w:t>
      </w:r>
      <w:r>
        <w:rPr>
          <w:i/>
          <w:spacing w:val="-2"/>
        </w:rPr>
        <w:t xml:space="preserve"> </w:t>
      </w:r>
      <w:r>
        <w:rPr>
          <w:i/>
        </w:rPr>
        <w:t>a</w:t>
      </w:r>
      <w:r>
        <w:rPr>
          <w:i/>
          <w:spacing w:val="-2"/>
        </w:rPr>
        <w:t xml:space="preserve"> </w:t>
      </w:r>
      <w:r>
        <w:rPr>
          <w:i/>
        </w:rPr>
        <w:t>motion</w:t>
      </w:r>
      <w:r>
        <w:rPr>
          <w:i/>
          <w:spacing w:val="-5"/>
        </w:rPr>
        <w:t xml:space="preserve"> </w:t>
      </w:r>
      <w:r>
        <w:rPr>
          <w:i/>
        </w:rPr>
        <w:t>by</w:t>
      </w:r>
      <w:r>
        <w:rPr>
          <w:i/>
          <w:spacing w:val="-1"/>
        </w:rPr>
        <w:t xml:space="preserve"> </w:t>
      </w:r>
      <w:r>
        <w:rPr>
          <w:i/>
        </w:rPr>
        <w:t>all</w:t>
      </w:r>
      <w:r>
        <w:rPr>
          <w:i/>
          <w:spacing w:val="-4"/>
        </w:rPr>
        <w:t xml:space="preserve"> </w:t>
      </w:r>
      <w:r>
        <w:rPr>
          <w:i/>
        </w:rPr>
        <w:t>board</w:t>
      </w:r>
      <w:r>
        <w:rPr>
          <w:i/>
          <w:spacing w:val="-2"/>
        </w:rPr>
        <w:t xml:space="preserve"> </w:t>
      </w:r>
      <w:r>
        <w:rPr>
          <w:i/>
        </w:rPr>
        <w:t>members.</w:t>
      </w:r>
      <w:r>
        <w:rPr>
          <w:i/>
          <w:spacing w:val="-1"/>
        </w:rPr>
        <w:t xml:space="preserve"> </w:t>
      </w:r>
      <w:r>
        <w:rPr>
          <w:i/>
        </w:rPr>
        <w:t>The</w:t>
      </w:r>
      <w:r>
        <w:rPr>
          <w:i/>
          <w:spacing w:val="-2"/>
        </w:rPr>
        <w:t xml:space="preserve"> </w:t>
      </w:r>
      <w:r>
        <w:rPr>
          <w:i/>
        </w:rPr>
        <w:t>motion</w:t>
      </w:r>
      <w:r>
        <w:rPr>
          <w:i/>
          <w:spacing w:val="-2"/>
        </w:rPr>
        <w:t xml:space="preserve"> </w:t>
      </w:r>
      <w:r>
        <w:rPr>
          <w:i/>
        </w:rPr>
        <w:t>was</w:t>
      </w:r>
      <w:r>
        <w:rPr>
          <w:i/>
          <w:spacing w:val="-2"/>
        </w:rPr>
        <w:t xml:space="preserve"> </w:t>
      </w:r>
      <w:r>
        <w:rPr>
          <w:i/>
        </w:rPr>
        <w:t xml:space="preserve">approved </w:t>
      </w:r>
      <w:r>
        <w:rPr>
          <w:i/>
          <w:spacing w:val="-2"/>
        </w:rPr>
        <w:t>unanimously.</w:t>
      </w:r>
    </w:p>
    <w:sectPr w:rsidR="009A26FE">
      <w:pgSz w:w="12240" w:h="15840"/>
      <w:pgMar w:top="1360" w:right="1080" w:bottom="1620" w:left="1440" w:header="0" w:footer="1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FEC67" w14:textId="77777777" w:rsidR="002A3096" w:rsidRDefault="002A3096">
      <w:r>
        <w:separator/>
      </w:r>
    </w:p>
  </w:endnote>
  <w:endnote w:type="continuationSeparator" w:id="0">
    <w:p w14:paraId="5C29A7B3" w14:textId="77777777" w:rsidR="002A3096" w:rsidRDefault="002A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3A2C" w14:textId="77777777" w:rsidR="009A26FE"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2BE346AD" wp14:editId="491B191D">
              <wp:simplePos x="0" y="0"/>
              <wp:positionH relativeFrom="page">
                <wp:posOffset>902004</wp:posOffset>
              </wp:positionH>
              <wp:positionV relativeFrom="page">
                <wp:posOffset>9127178</wp:posOffset>
              </wp:positionV>
              <wp:extent cx="5718175"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8175" cy="372110"/>
                      </a:xfrm>
                      <a:prstGeom prst="rect">
                        <a:avLst/>
                      </a:prstGeom>
                    </wps:spPr>
                    <wps:txbx>
                      <w:txbxContent>
                        <w:p w14:paraId="4E2BA62E" w14:textId="77777777" w:rsidR="009A26FE" w:rsidRDefault="00000000">
                          <w:pPr>
                            <w:spacing w:before="14"/>
                            <w:ind w:left="20"/>
                            <w:rPr>
                              <w:b/>
                              <w:sz w:val="16"/>
                            </w:rPr>
                          </w:pPr>
                          <w:r>
                            <w:rPr>
                              <w:b/>
                              <w:sz w:val="16"/>
                            </w:rPr>
                            <w:t>January</w:t>
                          </w:r>
                          <w:r>
                            <w:rPr>
                              <w:b/>
                              <w:spacing w:val="-5"/>
                              <w:sz w:val="16"/>
                            </w:rPr>
                            <w:t xml:space="preserve"> </w:t>
                          </w:r>
                          <w:r>
                            <w:rPr>
                              <w:b/>
                              <w:sz w:val="16"/>
                            </w:rPr>
                            <w:t>31,</w:t>
                          </w:r>
                          <w:r>
                            <w:rPr>
                              <w:b/>
                              <w:spacing w:val="-5"/>
                              <w:sz w:val="16"/>
                            </w:rPr>
                            <w:t xml:space="preserve"> </w:t>
                          </w:r>
                          <w:r>
                            <w:rPr>
                              <w:b/>
                              <w:sz w:val="16"/>
                            </w:rPr>
                            <w:t>2025</w:t>
                          </w:r>
                          <w:r>
                            <w:rPr>
                              <w:b/>
                              <w:spacing w:val="34"/>
                              <w:sz w:val="16"/>
                            </w:rPr>
                            <w:t xml:space="preserve"> </w:t>
                          </w:r>
                          <w:r>
                            <w:rPr>
                              <w:b/>
                              <w:sz w:val="16"/>
                            </w:rPr>
                            <w:t>–</w:t>
                          </w:r>
                          <w:r>
                            <w:rPr>
                              <w:b/>
                              <w:spacing w:val="-5"/>
                              <w:sz w:val="16"/>
                            </w:rPr>
                            <w:t xml:space="preserve"> </w:t>
                          </w:r>
                          <w:r>
                            <w:rPr>
                              <w:b/>
                              <w:sz w:val="16"/>
                            </w:rPr>
                            <w:t>Library</w:t>
                          </w:r>
                          <w:r>
                            <w:rPr>
                              <w:b/>
                              <w:spacing w:val="-2"/>
                              <w:sz w:val="16"/>
                            </w:rPr>
                            <w:t xml:space="preserve"> </w:t>
                          </w:r>
                          <w:r>
                            <w:rPr>
                              <w:b/>
                              <w:sz w:val="16"/>
                            </w:rPr>
                            <w:t>Board</w:t>
                          </w:r>
                          <w:r>
                            <w:rPr>
                              <w:b/>
                              <w:spacing w:val="-7"/>
                              <w:sz w:val="16"/>
                            </w:rPr>
                            <w:t xml:space="preserve"> </w:t>
                          </w:r>
                          <w:r>
                            <w:rPr>
                              <w:b/>
                              <w:sz w:val="16"/>
                            </w:rPr>
                            <w:t>of</w:t>
                          </w:r>
                          <w:r>
                            <w:rPr>
                              <w:b/>
                              <w:spacing w:val="-4"/>
                              <w:sz w:val="16"/>
                            </w:rPr>
                            <w:t xml:space="preserve"> </w:t>
                          </w:r>
                          <w:r>
                            <w:rPr>
                              <w:b/>
                              <w:sz w:val="16"/>
                            </w:rPr>
                            <w:t>Directors</w:t>
                          </w:r>
                          <w:r>
                            <w:rPr>
                              <w:b/>
                              <w:spacing w:val="-5"/>
                              <w:sz w:val="16"/>
                            </w:rPr>
                            <w:t xml:space="preserve"> </w:t>
                          </w:r>
                          <w:r>
                            <w:rPr>
                              <w:b/>
                              <w:spacing w:val="-2"/>
                              <w:sz w:val="16"/>
                            </w:rPr>
                            <w:t>Minutes</w:t>
                          </w:r>
                        </w:p>
                        <w:p w14:paraId="7B932174" w14:textId="77777777" w:rsidR="009A26FE" w:rsidRDefault="00000000">
                          <w:pPr>
                            <w:ind w:left="20"/>
                            <w:rPr>
                              <w:sz w:val="16"/>
                            </w:rPr>
                          </w:pPr>
                          <w:r>
                            <w:rPr>
                              <w:sz w:val="16"/>
                            </w:rPr>
                            <w:t>NMSL-New</w:t>
                          </w:r>
                          <w:r>
                            <w:rPr>
                              <w:spacing w:val="-5"/>
                              <w:sz w:val="16"/>
                            </w:rPr>
                            <w:t xml:space="preserve"> </w:t>
                          </w:r>
                          <w:r>
                            <w:rPr>
                              <w:sz w:val="16"/>
                            </w:rPr>
                            <w:t>Mexico</w:t>
                          </w:r>
                          <w:r>
                            <w:rPr>
                              <w:spacing w:val="-3"/>
                              <w:sz w:val="16"/>
                            </w:rPr>
                            <w:t xml:space="preserve"> </w:t>
                          </w:r>
                          <w:r>
                            <w:rPr>
                              <w:sz w:val="16"/>
                            </w:rPr>
                            <w:t>State</w:t>
                          </w:r>
                          <w:r>
                            <w:rPr>
                              <w:spacing w:val="-4"/>
                              <w:sz w:val="16"/>
                            </w:rPr>
                            <w:t xml:space="preserve"> </w:t>
                          </w:r>
                          <w:r>
                            <w:rPr>
                              <w:sz w:val="16"/>
                            </w:rPr>
                            <w:t>Library,</w:t>
                          </w:r>
                          <w:r>
                            <w:rPr>
                              <w:spacing w:val="-4"/>
                              <w:sz w:val="16"/>
                            </w:rPr>
                            <w:t xml:space="preserve"> </w:t>
                          </w:r>
                          <w:r>
                            <w:rPr>
                              <w:sz w:val="16"/>
                            </w:rPr>
                            <w:t>BRRR-Betty</w:t>
                          </w:r>
                          <w:r>
                            <w:rPr>
                              <w:spacing w:val="-3"/>
                              <w:sz w:val="16"/>
                            </w:rPr>
                            <w:t xml:space="preserve"> </w:t>
                          </w:r>
                          <w:r>
                            <w:rPr>
                              <w:sz w:val="16"/>
                            </w:rPr>
                            <w:t>Reynolds</w:t>
                          </w:r>
                          <w:r>
                            <w:rPr>
                              <w:spacing w:val="-4"/>
                              <w:sz w:val="16"/>
                            </w:rPr>
                            <w:t xml:space="preserve"> </w:t>
                          </w:r>
                          <w:r>
                            <w:rPr>
                              <w:sz w:val="16"/>
                            </w:rPr>
                            <w:t>Reading</w:t>
                          </w:r>
                          <w:r>
                            <w:rPr>
                              <w:spacing w:val="-2"/>
                              <w:sz w:val="16"/>
                            </w:rPr>
                            <w:t xml:space="preserve"> </w:t>
                          </w:r>
                          <w:r>
                            <w:rPr>
                              <w:sz w:val="16"/>
                            </w:rPr>
                            <w:t>Room,</w:t>
                          </w:r>
                          <w:r>
                            <w:rPr>
                              <w:spacing w:val="-6"/>
                              <w:sz w:val="16"/>
                            </w:rPr>
                            <w:t xml:space="preserve"> </w:t>
                          </w:r>
                          <w:r>
                            <w:rPr>
                              <w:sz w:val="16"/>
                            </w:rPr>
                            <w:t>HCC-Hillsboro</w:t>
                          </w:r>
                          <w:r>
                            <w:rPr>
                              <w:spacing w:val="-3"/>
                              <w:sz w:val="16"/>
                            </w:rPr>
                            <w:t xml:space="preserve"> </w:t>
                          </w:r>
                          <w:r>
                            <w:rPr>
                              <w:sz w:val="16"/>
                            </w:rPr>
                            <w:t>Community</w:t>
                          </w:r>
                          <w:r>
                            <w:rPr>
                              <w:spacing w:val="-2"/>
                              <w:sz w:val="16"/>
                            </w:rPr>
                            <w:t xml:space="preserve"> </w:t>
                          </w:r>
                          <w:r>
                            <w:rPr>
                              <w:sz w:val="16"/>
                            </w:rPr>
                            <w:t>Center,</w:t>
                          </w:r>
                          <w:r>
                            <w:rPr>
                              <w:spacing w:val="-2"/>
                              <w:sz w:val="16"/>
                            </w:rPr>
                            <w:t xml:space="preserve"> </w:t>
                          </w:r>
                          <w:r>
                            <w:rPr>
                              <w:sz w:val="16"/>
                            </w:rPr>
                            <w:t>HCL-Hillsboro</w:t>
                          </w:r>
                          <w:r>
                            <w:rPr>
                              <w:spacing w:val="-3"/>
                              <w:sz w:val="16"/>
                            </w:rPr>
                            <w:t xml:space="preserve"> </w:t>
                          </w:r>
                          <w:r>
                            <w:rPr>
                              <w:sz w:val="16"/>
                            </w:rPr>
                            <w:t>Community</w:t>
                          </w:r>
                          <w:r>
                            <w:rPr>
                              <w:spacing w:val="40"/>
                              <w:sz w:val="16"/>
                            </w:rPr>
                            <w:t xml:space="preserve"> </w:t>
                          </w:r>
                          <w:r>
                            <w:rPr>
                              <w:sz w:val="16"/>
                            </w:rPr>
                            <w:t>Library, RLE-Rural Library Endowments, SGIA -State Grants-in-Aid</w:t>
                          </w:r>
                        </w:p>
                      </w:txbxContent>
                    </wps:txbx>
                    <wps:bodyPr wrap="square" lIns="0" tIns="0" rIns="0" bIns="0" rtlCol="0">
                      <a:noAutofit/>
                    </wps:bodyPr>
                  </wps:wsp>
                </a:graphicData>
              </a:graphic>
            </wp:anchor>
          </w:drawing>
        </mc:Choice>
        <mc:Fallback>
          <w:pict>
            <v:shapetype w14:anchorId="2BE346AD" id="_x0000_t202" coordsize="21600,21600" o:spt="202" path="m,l,21600r21600,l21600,xe">
              <v:stroke joinstyle="miter"/>
              <v:path gradientshapeok="t" o:connecttype="rect"/>
            </v:shapetype>
            <v:shape id="Textbox 1" o:spid="_x0000_s1026" type="#_x0000_t202" style="position:absolute;margin-left:71pt;margin-top:718.7pt;width:450.25pt;height:29.3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vOlQEAABsDAAAOAAAAZHJzL2Uyb0RvYy54bWysUsGO0zAQvSPxD5bv1E3R0lXUdLWwAiGt&#10;AGnhA1zHbiJij5lxm/TvGXvTFsEN7WU8tsdv3nvjzd3kB3G0SD2ERlaLpRQ2GGj7sG/kj+8f39xK&#10;QUmHVg8QbCNPluTd9vWrzRhru4IOhtaiYJBA9Rgb2aUUa6XIdNZrWkC0gS8doNeJt7hXLeqR0f2g&#10;VsvlOzUCthHBWCI+fXi+lNuC75w16atzZJMYGsncUolY4i5Htd3oeo86dr2Zaej/YOF1H7jpBepB&#10;Jy0O2P8D5XuDQODSwoBX4FxvbNHAaqrlX2qeOh1t0cLmULzYRC8Ha74cn+I3FGl6DxMPsIig+Ajm&#10;J7E3aoxUzzXZU6qJq7PQyaHPK0sQ/JC9PV38tFMShg9v1tVttb6RwvDd2/Wqqorh6vo6IqVPFrzI&#10;SSOR51UY6OMjpdxf1+eSmcxz/8wkTbuJS3K6g/bEIkaeYyPp10GjlWL4HNioPPRzgudkd04wDR+g&#10;fI2sJcD9IYHrS+cr7tyZJ1AIzb8lj/jPfam6/untbwAAAP//AwBQSwMEFAAGAAgAAAAhAOFGM1Xg&#10;AAAADgEAAA8AAABkcnMvZG93bnJldi54bWxMj8FOwzAQRO9I/IO1SNyoTQiBhjhVheCEhEjDgaMT&#10;bxOr8TrEbhv+HucEt53d0eybYjPbgZ1w8saRhNuVAIbUOm2ok/BZv948AvNBkVaDI5Twgx425eVF&#10;oXLtzlThaRc6FkPI50pCH8KYc+7bHq3yKzcixdveTVaFKKeO60mdY7gdeCJExq0yFD/0asTnHtvD&#10;7mglbL+oejHf781Hta9MXa8FvWUHKa+v5u0TsIBz+DPDgh/RoYxMjTuS9myIOk1il7AMdw8psMUi&#10;0uQeWLPs1pkAXhb8f43yFwAA//8DAFBLAQItABQABgAIAAAAIQC2gziS/gAAAOEBAAATAAAAAAAA&#10;AAAAAAAAAAAAAABbQ29udGVudF9UeXBlc10ueG1sUEsBAi0AFAAGAAgAAAAhADj9If/WAAAAlAEA&#10;AAsAAAAAAAAAAAAAAAAALwEAAF9yZWxzLy5yZWxzUEsBAi0AFAAGAAgAAAAhANk2y86VAQAAGwMA&#10;AA4AAAAAAAAAAAAAAAAALgIAAGRycy9lMm9Eb2MueG1sUEsBAi0AFAAGAAgAAAAhAOFGM1XgAAAA&#10;DgEAAA8AAAAAAAAAAAAAAAAA7wMAAGRycy9kb3ducmV2LnhtbFBLBQYAAAAABAAEAPMAAAD8BAAA&#10;AAA=&#10;" filled="f" stroked="f">
              <v:textbox inset="0,0,0,0">
                <w:txbxContent>
                  <w:p w14:paraId="4E2BA62E" w14:textId="77777777" w:rsidR="009A26FE" w:rsidRDefault="00000000">
                    <w:pPr>
                      <w:spacing w:before="14"/>
                      <w:ind w:left="20"/>
                      <w:rPr>
                        <w:b/>
                        <w:sz w:val="16"/>
                      </w:rPr>
                    </w:pPr>
                    <w:r>
                      <w:rPr>
                        <w:b/>
                        <w:sz w:val="16"/>
                      </w:rPr>
                      <w:t>January</w:t>
                    </w:r>
                    <w:r>
                      <w:rPr>
                        <w:b/>
                        <w:spacing w:val="-5"/>
                        <w:sz w:val="16"/>
                      </w:rPr>
                      <w:t xml:space="preserve"> </w:t>
                    </w:r>
                    <w:r>
                      <w:rPr>
                        <w:b/>
                        <w:sz w:val="16"/>
                      </w:rPr>
                      <w:t>31,</w:t>
                    </w:r>
                    <w:r>
                      <w:rPr>
                        <w:b/>
                        <w:spacing w:val="-5"/>
                        <w:sz w:val="16"/>
                      </w:rPr>
                      <w:t xml:space="preserve"> </w:t>
                    </w:r>
                    <w:r>
                      <w:rPr>
                        <w:b/>
                        <w:sz w:val="16"/>
                      </w:rPr>
                      <w:t>2025</w:t>
                    </w:r>
                    <w:r>
                      <w:rPr>
                        <w:b/>
                        <w:spacing w:val="34"/>
                        <w:sz w:val="16"/>
                      </w:rPr>
                      <w:t xml:space="preserve"> </w:t>
                    </w:r>
                    <w:r>
                      <w:rPr>
                        <w:b/>
                        <w:sz w:val="16"/>
                      </w:rPr>
                      <w:t>–</w:t>
                    </w:r>
                    <w:r>
                      <w:rPr>
                        <w:b/>
                        <w:spacing w:val="-5"/>
                        <w:sz w:val="16"/>
                      </w:rPr>
                      <w:t xml:space="preserve"> </w:t>
                    </w:r>
                    <w:r>
                      <w:rPr>
                        <w:b/>
                        <w:sz w:val="16"/>
                      </w:rPr>
                      <w:t>Library</w:t>
                    </w:r>
                    <w:r>
                      <w:rPr>
                        <w:b/>
                        <w:spacing w:val="-2"/>
                        <w:sz w:val="16"/>
                      </w:rPr>
                      <w:t xml:space="preserve"> </w:t>
                    </w:r>
                    <w:r>
                      <w:rPr>
                        <w:b/>
                        <w:sz w:val="16"/>
                      </w:rPr>
                      <w:t>Board</w:t>
                    </w:r>
                    <w:r>
                      <w:rPr>
                        <w:b/>
                        <w:spacing w:val="-7"/>
                        <w:sz w:val="16"/>
                      </w:rPr>
                      <w:t xml:space="preserve"> </w:t>
                    </w:r>
                    <w:r>
                      <w:rPr>
                        <w:b/>
                        <w:sz w:val="16"/>
                      </w:rPr>
                      <w:t>of</w:t>
                    </w:r>
                    <w:r>
                      <w:rPr>
                        <w:b/>
                        <w:spacing w:val="-4"/>
                        <w:sz w:val="16"/>
                      </w:rPr>
                      <w:t xml:space="preserve"> </w:t>
                    </w:r>
                    <w:r>
                      <w:rPr>
                        <w:b/>
                        <w:sz w:val="16"/>
                      </w:rPr>
                      <w:t>Directors</w:t>
                    </w:r>
                    <w:r>
                      <w:rPr>
                        <w:b/>
                        <w:spacing w:val="-5"/>
                        <w:sz w:val="16"/>
                      </w:rPr>
                      <w:t xml:space="preserve"> </w:t>
                    </w:r>
                    <w:r>
                      <w:rPr>
                        <w:b/>
                        <w:spacing w:val="-2"/>
                        <w:sz w:val="16"/>
                      </w:rPr>
                      <w:t>Minutes</w:t>
                    </w:r>
                  </w:p>
                  <w:p w14:paraId="7B932174" w14:textId="77777777" w:rsidR="009A26FE" w:rsidRDefault="00000000">
                    <w:pPr>
                      <w:ind w:left="20"/>
                      <w:rPr>
                        <w:sz w:val="16"/>
                      </w:rPr>
                    </w:pPr>
                    <w:r>
                      <w:rPr>
                        <w:sz w:val="16"/>
                      </w:rPr>
                      <w:t>NMSL-New</w:t>
                    </w:r>
                    <w:r>
                      <w:rPr>
                        <w:spacing w:val="-5"/>
                        <w:sz w:val="16"/>
                      </w:rPr>
                      <w:t xml:space="preserve"> </w:t>
                    </w:r>
                    <w:r>
                      <w:rPr>
                        <w:sz w:val="16"/>
                      </w:rPr>
                      <w:t>Mexico</w:t>
                    </w:r>
                    <w:r>
                      <w:rPr>
                        <w:spacing w:val="-3"/>
                        <w:sz w:val="16"/>
                      </w:rPr>
                      <w:t xml:space="preserve"> </w:t>
                    </w:r>
                    <w:r>
                      <w:rPr>
                        <w:sz w:val="16"/>
                      </w:rPr>
                      <w:t>State</w:t>
                    </w:r>
                    <w:r>
                      <w:rPr>
                        <w:spacing w:val="-4"/>
                        <w:sz w:val="16"/>
                      </w:rPr>
                      <w:t xml:space="preserve"> </w:t>
                    </w:r>
                    <w:r>
                      <w:rPr>
                        <w:sz w:val="16"/>
                      </w:rPr>
                      <w:t>Library,</w:t>
                    </w:r>
                    <w:r>
                      <w:rPr>
                        <w:spacing w:val="-4"/>
                        <w:sz w:val="16"/>
                      </w:rPr>
                      <w:t xml:space="preserve"> </w:t>
                    </w:r>
                    <w:r>
                      <w:rPr>
                        <w:sz w:val="16"/>
                      </w:rPr>
                      <w:t>BRRR-Betty</w:t>
                    </w:r>
                    <w:r>
                      <w:rPr>
                        <w:spacing w:val="-3"/>
                        <w:sz w:val="16"/>
                      </w:rPr>
                      <w:t xml:space="preserve"> </w:t>
                    </w:r>
                    <w:r>
                      <w:rPr>
                        <w:sz w:val="16"/>
                      </w:rPr>
                      <w:t>Reynolds</w:t>
                    </w:r>
                    <w:r>
                      <w:rPr>
                        <w:spacing w:val="-4"/>
                        <w:sz w:val="16"/>
                      </w:rPr>
                      <w:t xml:space="preserve"> </w:t>
                    </w:r>
                    <w:r>
                      <w:rPr>
                        <w:sz w:val="16"/>
                      </w:rPr>
                      <w:t>Reading</w:t>
                    </w:r>
                    <w:r>
                      <w:rPr>
                        <w:spacing w:val="-2"/>
                        <w:sz w:val="16"/>
                      </w:rPr>
                      <w:t xml:space="preserve"> </w:t>
                    </w:r>
                    <w:r>
                      <w:rPr>
                        <w:sz w:val="16"/>
                      </w:rPr>
                      <w:t>Room,</w:t>
                    </w:r>
                    <w:r>
                      <w:rPr>
                        <w:spacing w:val="-6"/>
                        <w:sz w:val="16"/>
                      </w:rPr>
                      <w:t xml:space="preserve"> </w:t>
                    </w:r>
                    <w:r>
                      <w:rPr>
                        <w:sz w:val="16"/>
                      </w:rPr>
                      <w:t>HCC-Hillsboro</w:t>
                    </w:r>
                    <w:r>
                      <w:rPr>
                        <w:spacing w:val="-3"/>
                        <w:sz w:val="16"/>
                      </w:rPr>
                      <w:t xml:space="preserve"> </w:t>
                    </w:r>
                    <w:r>
                      <w:rPr>
                        <w:sz w:val="16"/>
                      </w:rPr>
                      <w:t>Community</w:t>
                    </w:r>
                    <w:r>
                      <w:rPr>
                        <w:spacing w:val="-2"/>
                        <w:sz w:val="16"/>
                      </w:rPr>
                      <w:t xml:space="preserve"> </w:t>
                    </w:r>
                    <w:r>
                      <w:rPr>
                        <w:sz w:val="16"/>
                      </w:rPr>
                      <w:t>Center,</w:t>
                    </w:r>
                    <w:r>
                      <w:rPr>
                        <w:spacing w:val="-2"/>
                        <w:sz w:val="16"/>
                      </w:rPr>
                      <w:t xml:space="preserve"> </w:t>
                    </w:r>
                    <w:r>
                      <w:rPr>
                        <w:sz w:val="16"/>
                      </w:rPr>
                      <w:t>HCL-Hillsboro</w:t>
                    </w:r>
                    <w:r>
                      <w:rPr>
                        <w:spacing w:val="-3"/>
                        <w:sz w:val="16"/>
                      </w:rPr>
                      <w:t xml:space="preserve"> </w:t>
                    </w:r>
                    <w:r>
                      <w:rPr>
                        <w:sz w:val="16"/>
                      </w:rPr>
                      <w:t>Community</w:t>
                    </w:r>
                    <w:r>
                      <w:rPr>
                        <w:spacing w:val="40"/>
                        <w:sz w:val="16"/>
                      </w:rPr>
                      <w:t xml:space="preserve"> </w:t>
                    </w:r>
                    <w:r>
                      <w:rPr>
                        <w:sz w:val="16"/>
                      </w:rPr>
                      <w:t>Library, RLE-Rural Library Endowments, SGIA -State Grants-in-Aid</w:t>
                    </w:r>
                  </w:p>
                </w:txbxContent>
              </v:textbox>
              <w10:wrap anchorx="page" anchory="page"/>
            </v:shape>
          </w:pict>
        </mc:Fallback>
      </mc:AlternateContent>
    </w:r>
    <w:r>
      <w:rPr>
        <w:noProof/>
        <w:sz w:val="20"/>
      </w:rPr>
      <mc:AlternateContent>
        <mc:Choice Requires="wps">
          <w:drawing>
            <wp:anchor distT="0" distB="0" distL="0" distR="0" simplePos="0" relativeHeight="487513600" behindDoc="1" locked="0" layoutInCell="1" allowOverlap="1" wp14:anchorId="2F9F4534" wp14:editId="0C2EA34D">
              <wp:simplePos x="0" y="0"/>
              <wp:positionH relativeFrom="page">
                <wp:posOffset>6796278</wp:posOffset>
              </wp:positionH>
              <wp:positionV relativeFrom="page">
                <wp:posOffset>9127178</wp:posOffset>
              </wp:positionV>
              <wp:extent cx="7683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39065"/>
                      </a:xfrm>
                      <a:prstGeom prst="rect">
                        <a:avLst/>
                      </a:prstGeom>
                    </wps:spPr>
                    <wps:txbx>
                      <w:txbxContent>
                        <w:p w14:paraId="397DE827" w14:textId="77777777" w:rsidR="009A26FE" w:rsidRDefault="00000000">
                          <w:pPr>
                            <w:spacing w:before="14"/>
                            <w:ind w:left="20"/>
                            <w:rPr>
                              <w:sz w:val="16"/>
                            </w:rPr>
                          </w:pPr>
                          <w:r>
                            <w:rPr>
                              <w:spacing w:val="-10"/>
                              <w:sz w:val="16"/>
                            </w:rPr>
                            <w:t>1</w:t>
                          </w:r>
                        </w:p>
                      </w:txbxContent>
                    </wps:txbx>
                    <wps:bodyPr wrap="square" lIns="0" tIns="0" rIns="0" bIns="0" rtlCol="0">
                      <a:noAutofit/>
                    </wps:bodyPr>
                  </wps:wsp>
                </a:graphicData>
              </a:graphic>
            </wp:anchor>
          </w:drawing>
        </mc:Choice>
        <mc:Fallback>
          <w:pict>
            <v:shape w14:anchorId="2F9F4534" id="Textbox 2" o:spid="_x0000_s1027" type="#_x0000_t202" style="position:absolute;margin-left:535.15pt;margin-top:718.7pt;width:6.05pt;height:10.95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5AblwEAACADAAAOAAAAZHJzL2Uyb0RvYy54bWysUsGO0zAQvSPxD5bvNOmutixR0xWwAiGt&#10;AGnhA1zHbixij5lxm/TvGbtpi+CGuNjjmfHze2+8fpj8IA4GyUFo5XJRS2GChs6FXSu/f/vw6l4K&#10;Sip0aoBgWnk0JB82L1+sx9iYG+hh6AwKBgnUjLGVfUqxqSrSvfGKFhBN4KIF9CrxEXdVh2pkdD9U&#10;N3W9qkbALiJoQ8TZx1NRbgq+tUanL9aSSWJoJXNLZcWybvNabdaq2aGKvdMzDfUPLLxygR+9QD2q&#10;pMQe3V9Q3mkEApsWGnwF1jptigZWs6z/UPPcq2iKFjaH4sUm+n+w+vPhOX5FkaZ3MPEAiwiKT6B/&#10;EHtTjZGauSd7Sg1xdxY6WfR5ZwmCL7K3x4ufZkpCc/L16v72TgrNleXtm3p1l+2urncjUvpowIsc&#10;tBJ5WuV9dXiidGo9t8xUTq9nHmnaTsJ1mTJ35swWuiMrGXmYraSfe4VGiuFTYLfy5M8BnoPtOcA0&#10;vIfyP7KgAG/3CawrBK64MwEeQ5Ewf5k859/Ppev6sTe/AAAA//8DAFBLAwQUAAYACAAAACEATKx3&#10;G+IAAAAPAQAADwAAAGRycy9kb3ducmV2LnhtbEyPzU7DMBCE70i8g7VI3KhNU/oT4lQVghMSIg0H&#10;jk7sJlbjdYjdNrw9m1O5zeyOZr/NtqPr2NkMwXqU8DgTwAzWXltsJHyVbw9rYCEq1KrzaCT8mgDb&#10;/PYmU6n2FyzMeR8bRiUYUiWhjbFPOQ91a5wKM98bpN3BD05FskPD9aAuVO46PhdiyZ2ySBda1ZuX&#10;1tTH/clJ2H1j8Wp/PqrP4lDYstwIfF8epby/G3fPwKIZ4zUMEz6hQ05MlT+hDqwjL1YioSypRbJa&#10;AJsyYj0nVU2zp00CPM/4/z/yPwAAAP//AwBQSwECLQAUAAYACAAAACEAtoM4kv4AAADhAQAAEwAA&#10;AAAAAAAAAAAAAAAAAAAAW0NvbnRlbnRfVHlwZXNdLnhtbFBLAQItABQABgAIAAAAIQA4/SH/1gAA&#10;AJQBAAALAAAAAAAAAAAAAAAAAC8BAABfcmVscy8ucmVsc1BLAQItABQABgAIAAAAIQDeL5AblwEA&#10;ACADAAAOAAAAAAAAAAAAAAAAAC4CAABkcnMvZTJvRG9jLnhtbFBLAQItABQABgAIAAAAIQBMrHcb&#10;4gAAAA8BAAAPAAAAAAAAAAAAAAAAAPEDAABkcnMvZG93bnJldi54bWxQSwUGAAAAAAQABADzAAAA&#10;AAUAAAAA&#10;" filled="f" stroked="f">
              <v:textbox inset="0,0,0,0">
                <w:txbxContent>
                  <w:p w14:paraId="397DE827" w14:textId="77777777" w:rsidR="009A26FE" w:rsidRDefault="00000000">
                    <w:pPr>
                      <w:spacing w:before="14"/>
                      <w:ind w:left="20"/>
                      <w:rPr>
                        <w:sz w:val="16"/>
                      </w:rPr>
                    </w:pPr>
                    <w:r>
                      <w:rPr>
                        <w:spacing w:val="-10"/>
                        <w:sz w:val="16"/>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5A17" w14:textId="77777777" w:rsidR="009A26FE" w:rsidRDefault="00000000">
    <w:pPr>
      <w:pStyle w:val="BodyText"/>
      <w:spacing w:line="14" w:lineRule="auto"/>
      <w:rPr>
        <w:sz w:val="20"/>
      </w:rPr>
    </w:pPr>
    <w:r>
      <w:rPr>
        <w:noProof/>
        <w:sz w:val="20"/>
      </w:rPr>
      <mc:AlternateContent>
        <mc:Choice Requires="wps">
          <w:drawing>
            <wp:anchor distT="0" distB="0" distL="0" distR="0" simplePos="0" relativeHeight="487514112" behindDoc="1" locked="0" layoutInCell="1" allowOverlap="1" wp14:anchorId="743B786B" wp14:editId="28878A99">
              <wp:simplePos x="0" y="0"/>
              <wp:positionH relativeFrom="page">
                <wp:posOffset>902004</wp:posOffset>
              </wp:positionH>
              <wp:positionV relativeFrom="page">
                <wp:posOffset>9009829</wp:posOffset>
              </wp:positionV>
              <wp:extent cx="5996305" cy="48958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6305" cy="489584"/>
                      </a:xfrm>
                      <a:prstGeom prst="rect">
                        <a:avLst/>
                      </a:prstGeom>
                    </wps:spPr>
                    <wps:txbx>
                      <w:txbxContent>
                        <w:p w14:paraId="651F6AA6" w14:textId="77777777" w:rsidR="009A26FE" w:rsidRDefault="00000000">
                          <w:pPr>
                            <w:spacing w:before="14"/>
                            <w:ind w:left="20"/>
                            <w:rPr>
                              <w:b/>
                              <w:sz w:val="16"/>
                            </w:rPr>
                          </w:pPr>
                          <w:r>
                            <w:rPr>
                              <w:b/>
                              <w:sz w:val="16"/>
                            </w:rPr>
                            <w:t>December</w:t>
                          </w:r>
                          <w:r>
                            <w:rPr>
                              <w:b/>
                              <w:spacing w:val="-5"/>
                              <w:sz w:val="16"/>
                            </w:rPr>
                            <w:t xml:space="preserve"> </w:t>
                          </w:r>
                          <w:r>
                            <w:rPr>
                              <w:b/>
                              <w:sz w:val="16"/>
                            </w:rPr>
                            <w:t>20,</w:t>
                          </w:r>
                          <w:r>
                            <w:rPr>
                              <w:b/>
                              <w:spacing w:val="-5"/>
                              <w:sz w:val="16"/>
                            </w:rPr>
                            <w:t xml:space="preserve"> </w:t>
                          </w:r>
                          <w:r>
                            <w:rPr>
                              <w:b/>
                              <w:sz w:val="16"/>
                            </w:rPr>
                            <w:t>2025</w:t>
                          </w:r>
                          <w:r>
                            <w:rPr>
                              <w:b/>
                              <w:spacing w:val="32"/>
                              <w:sz w:val="16"/>
                            </w:rPr>
                            <w:t xml:space="preserve"> </w:t>
                          </w:r>
                          <w:r>
                            <w:rPr>
                              <w:b/>
                              <w:sz w:val="16"/>
                            </w:rPr>
                            <w:t>–</w:t>
                          </w:r>
                          <w:r>
                            <w:rPr>
                              <w:b/>
                              <w:spacing w:val="-2"/>
                              <w:sz w:val="16"/>
                            </w:rPr>
                            <w:t xml:space="preserve"> </w:t>
                          </w:r>
                          <w:r>
                            <w:rPr>
                              <w:b/>
                              <w:sz w:val="16"/>
                            </w:rPr>
                            <w:t>Library</w:t>
                          </w:r>
                          <w:r>
                            <w:rPr>
                              <w:b/>
                              <w:spacing w:val="-4"/>
                              <w:sz w:val="16"/>
                            </w:rPr>
                            <w:t xml:space="preserve"> </w:t>
                          </w:r>
                          <w:r>
                            <w:rPr>
                              <w:b/>
                              <w:sz w:val="16"/>
                            </w:rPr>
                            <w:t>Board</w:t>
                          </w:r>
                          <w:r>
                            <w:rPr>
                              <w:b/>
                              <w:spacing w:val="-3"/>
                              <w:sz w:val="16"/>
                            </w:rPr>
                            <w:t xml:space="preserve"> </w:t>
                          </w:r>
                          <w:r>
                            <w:rPr>
                              <w:b/>
                              <w:sz w:val="16"/>
                            </w:rPr>
                            <w:t>of</w:t>
                          </w:r>
                          <w:r>
                            <w:rPr>
                              <w:b/>
                              <w:spacing w:val="-4"/>
                              <w:sz w:val="16"/>
                            </w:rPr>
                            <w:t xml:space="preserve"> </w:t>
                          </w:r>
                          <w:r>
                            <w:rPr>
                              <w:b/>
                              <w:sz w:val="16"/>
                            </w:rPr>
                            <w:t>Directors</w:t>
                          </w:r>
                          <w:r>
                            <w:rPr>
                              <w:b/>
                              <w:spacing w:val="-3"/>
                              <w:sz w:val="16"/>
                            </w:rPr>
                            <w:t xml:space="preserve"> </w:t>
                          </w:r>
                          <w:r>
                            <w:rPr>
                              <w:b/>
                              <w:spacing w:val="-2"/>
                              <w:sz w:val="16"/>
                            </w:rPr>
                            <w:t>Minutes</w:t>
                          </w:r>
                        </w:p>
                        <w:p w14:paraId="014B5AA5" w14:textId="77777777" w:rsidR="009A26FE" w:rsidRDefault="00000000">
                          <w:pPr>
                            <w:ind w:left="20" w:right="92"/>
                            <w:rPr>
                              <w:sz w:val="16"/>
                            </w:rPr>
                          </w:pPr>
                          <w:r>
                            <w:rPr>
                              <w:sz w:val="16"/>
                            </w:rPr>
                            <w:t>NMSL-New Mexico State Library, BRRR-Betty Reynolds Reading Room, HCC-Hillsboro Community Center, HHS-Hillsboro Historical</w:t>
                          </w:r>
                          <w:r>
                            <w:rPr>
                              <w:spacing w:val="40"/>
                              <w:sz w:val="16"/>
                            </w:rPr>
                            <w:t xml:space="preserve"> </w:t>
                          </w:r>
                          <w:r>
                            <w:rPr>
                              <w:sz w:val="16"/>
                            </w:rPr>
                            <w:t>Society,</w:t>
                          </w:r>
                          <w:r>
                            <w:rPr>
                              <w:spacing w:val="-5"/>
                              <w:sz w:val="16"/>
                            </w:rPr>
                            <w:t xml:space="preserve"> </w:t>
                          </w:r>
                          <w:r>
                            <w:rPr>
                              <w:sz w:val="16"/>
                            </w:rPr>
                            <w:t>HCL-Hillsboro</w:t>
                          </w:r>
                          <w:r>
                            <w:rPr>
                              <w:spacing w:val="-4"/>
                              <w:sz w:val="16"/>
                            </w:rPr>
                            <w:t xml:space="preserve"> </w:t>
                          </w:r>
                          <w:r>
                            <w:rPr>
                              <w:sz w:val="16"/>
                            </w:rPr>
                            <w:t>Community</w:t>
                          </w:r>
                          <w:r>
                            <w:rPr>
                              <w:spacing w:val="-4"/>
                              <w:sz w:val="16"/>
                            </w:rPr>
                            <w:t xml:space="preserve"> </w:t>
                          </w:r>
                          <w:r>
                            <w:rPr>
                              <w:sz w:val="16"/>
                            </w:rPr>
                            <w:t>Library,</w:t>
                          </w:r>
                          <w:r>
                            <w:rPr>
                              <w:spacing w:val="-5"/>
                              <w:sz w:val="16"/>
                            </w:rPr>
                            <w:t xml:space="preserve"> </w:t>
                          </w:r>
                          <w:r>
                            <w:rPr>
                              <w:sz w:val="16"/>
                            </w:rPr>
                            <w:t>RLE-Rural</w:t>
                          </w:r>
                          <w:r>
                            <w:rPr>
                              <w:spacing w:val="-4"/>
                              <w:sz w:val="16"/>
                            </w:rPr>
                            <w:t xml:space="preserve"> </w:t>
                          </w:r>
                          <w:r>
                            <w:rPr>
                              <w:sz w:val="16"/>
                            </w:rPr>
                            <w:t>Library</w:t>
                          </w:r>
                          <w:r>
                            <w:rPr>
                              <w:spacing w:val="-4"/>
                              <w:sz w:val="16"/>
                            </w:rPr>
                            <w:t xml:space="preserve"> </w:t>
                          </w:r>
                          <w:r>
                            <w:rPr>
                              <w:sz w:val="16"/>
                            </w:rPr>
                            <w:t>Endowments,</w:t>
                          </w:r>
                          <w:r>
                            <w:rPr>
                              <w:spacing w:val="-2"/>
                              <w:sz w:val="16"/>
                            </w:rPr>
                            <w:t xml:space="preserve"> </w:t>
                          </w:r>
                          <w:r>
                            <w:rPr>
                              <w:sz w:val="16"/>
                            </w:rPr>
                            <w:t>SGIA-State</w:t>
                          </w:r>
                          <w:r>
                            <w:rPr>
                              <w:spacing w:val="-5"/>
                              <w:sz w:val="16"/>
                            </w:rPr>
                            <w:t xml:space="preserve"> </w:t>
                          </w:r>
                          <w:r>
                            <w:rPr>
                              <w:sz w:val="16"/>
                            </w:rPr>
                            <w:t>Grants-in-Aid,</w:t>
                          </w:r>
                          <w:r>
                            <w:rPr>
                              <w:spacing w:val="-2"/>
                              <w:sz w:val="16"/>
                            </w:rPr>
                            <w:t xml:space="preserve"> </w:t>
                          </w:r>
                          <w:r>
                            <w:rPr>
                              <w:sz w:val="16"/>
                            </w:rPr>
                            <w:t>NMRLI-New</w:t>
                          </w:r>
                          <w:r>
                            <w:rPr>
                              <w:spacing w:val="-4"/>
                              <w:sz w:val="16"/>
                            </w:rPr>
                            <w:t xml:space="preserve"> </w:t>
                          </w:r>
                          <w:r>
                            <w:rPr>
                              <w:sz w:val="16"/>
                            </w:rPr>
                            <w:t>Mexico</w:t>
                          </w:r>
                          <w:r>
                            <w:rPr>
                              <w:spacing w:val="-4"/>
                              <w:sz w:val="16"/>
                            </w:rPr>
                            <w:t xml:space="preserve"> </w:t>
                          </w:r>
                          <w:r>
                            <w:rPr>
                              <w:sz w:val="16"/>
                            </w:rPr>
                            <w:t>Rural</w:t>
                          </w:r>
                          <w:r>
                            <w:rPr>
                              <w:spacing w:val="-4"/>
                              <w:sz w:val="16"/>
                            </w:rPr>
                            <w:t xml:space="preserve"> </w:t>
                          </w:r>
                          <w:r>
                            <w:rPr>
                              <w:sz w:val="16"/>
                            </w:rPr>
                            <w:t>Library</w:t>
                          </w:r>
                          <w:r>
                            <w:rPr>
                              <w:spacing w:val="40"/>
                              <w:sz w:val="16"/>
                            </w:rPr>
                            <w:t xml:space="preserve"> </w:t>
                          </w:r>
                          <w:r>
                            <w:rPr>
                              <w:spacing w:val="-2"/>
                              <w:sz w:val="16"/>
                            </w:rPr>
                            <w:t>Initiative.</w:t>
                          </w:r>
                        </w:p>
                      </w:txbxContent>
                    </wps:txbx>
                    <wps:bodyPr wrap="square" lIns="0" tIns="0" rIns="0" bIns="0" rtlCol="0">
                      <a:noAutofit/>
                    </wps:bodyPr>
                  </wps:wsp>
                </a:graphicData>
              </a:graphic>
            </wp:anchor>
          </w:drawing>
        </mc:Choice>
        <mc:Fallback>
          <w:pict>
            <v:shapetype w14:anchorId="743B786B" id="_x0000_t202" coordsize="21600,21600" o:spt="202" path="m,l,21600r21600,l21600,xe">
              <v:stroke joinstyle="miter"/>
              <v:path gradientshapeok="t" o:connecttype="rect"/>
            </v:shapetype>
            <v:shape id="Textbox 4" o:spid="_x0000_s1028" type="#_x0000_t202" style="position:absolute;margin-left:71pt;margin-top:709.45pt;width:472.15pt;height:38.55pt;z-index:-1580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XD9mgEAACIDAAAOAAAAZHJzL2Uyb0RvYy54bWysUsFuGyEQvVfqPyDuNRs3juyV11HbqFWl&#10;qI2U5gMwC17UhaEM9q7/vgNe21Vzq3oZhmF4vPeG9f3oenbQES34ht/MKs60V9Bav2v4y4/P75ac&#10;YZK+lT143fCjRn6/eftmPYRaz6GDvtWREYjHeggN71IKtRCoOu0kziBoT4cGopOJtnEn2igHQne9&#10;mFfVnRggtiGC0ohUfTgd8k3BN0ar9N0Y1In1DSduqcRY4jZHsVnLehdl6KyaaMh/YOGk9fToBepB&#10;Jsn20b6CclZFQDBppsAJMMYqXTSQmpvqLzXPnQy6aCFzMFxswv8Hq74dnsNTZGn8CCMNsIjA8Ajq&#10;J5I3YghYTz3ZU6yRurPQ0USXV5LA6CJ5e7z4qcfEFBUXq9Xd+2rBmaKz2+VqsbzNhovr7RAxfdHg&#10;WE4aHmlehYE8PGI6tZ5bJjKn9zOTNG5HZtuGzzNormyhPZKWgcbZcPy1l1Fz1n/15Fee/TmJ52R7&#10;TmLqP0H5IVmShw/7BMYWAlfciQANokiYPk2e9J/70nX92pvfAAAA//8DAFBLAwQUAAYACAAAACEA&#10;+N5mROAAAAAOAQAADwAAAGRycy9kb3ducmV2LnhtbEyPwU7DMBBE70j8g7VI3KjdgqIkxKkqBCck&#10;RBoOHJ14m1iN1yF22/D3OCd629kdzb4ptrMd2BknbxxJWK8EMKTWaUOdhK/67SEF5oMirQZHKOEX&#10;PWzL25tC5dpdqMLzPnQshpDPlYQ+hDHn3Lc9WuVXbkSKt4ObrApRTh3Xk7rEcDvwjRAJt8pQ/NCr&#10;EV96bI/7k5Ww+6bq1fx8NJ/VoTJ1nQl6T45S3t/Nu2dgAefwb4YFP6JDGZkadyLt2RD10yZ2Ccuw&#10;TjNgi0WkySOwZtlliQBeFvy6RvkHAAD//wMAUEsBAi0AFAAGAAgAAAAhALaDOJL+AAAA4QEAABMA&#10;AAAAAAAAAAAAAAAAAAAAAFtDb250ZW50X1R5cGVzXS54bWxQSwECLQAUAAYACAAAACEAOP0h/9YA&#10;AACUAQAACwAAAAAAAAAAAAAAAAAvAQAAX3JlbHMvLnJlbHNQSwECLQAUAAYACAAAACEA+R1w/ZoB&#10;AAAiAwAADgAAAAAAAAAAAAAAAAAuAgAAZHJzL2Uyb0RvYy54bWxQSwECLQAUAAYACAAAACEA+N5m&#10;ROAAAAAOAQAADwAAAAAAAAAAAAAAAAD0AwAAZHJzL2Rvd25yZXYueG1sUEsFBgAAAAAEAAQA8wAA&#10;AAEFAAAAAA==&#10;" filled="f" stroked="f">
              <v:textbox inset="0,0,0,0">
                <w:txbxContent>
                  <w:p w14:paraId="651F6AA6" w14:textId="77777777" w:rsidR="009A26FE" w:rsidRDefault="00000000">
                    <w:pPr>
                      <w:spacing w:before="14"/>
                      <w:ind w:left="20"/>
                      <w:rPr>
                        <w:b/>
                        <w:sz w:val="16"/>
                      </w:rPr>
                    </w:pPr>
                    <w:r>
                      <w:rPr>
                        <w:b/>
                        <w:sz w:val="16"/>
                      </w:rPr>
                      <w:t>December</w:t>
                    </w:r>
                    <w:r>
                      <w:rPr>
                        <w:b/>
                        <w:spacing w:val="-5"/>
                        <w:sz w:val="16"/>
                      </w:rPr>
                      <w:t xml:space="preserve"> </w:t>
                    </w:r>
                    <w:r>
                      <w:rPr>
                        <w:b/>
                        <w:sz w:val="16"/>
                      </w:rPr>
                      <w:t>20,</w:t>
                    </w:r>
                    <w:r>
                      <w:rPr>
                        <w:b/>
                        <w:spacing w:val="-5"/>
                        <w:sz w:val="16"/>
                      </w:rPr>
                      <w:t xml:space="preserve"> </w:t>
                    </w:r>
                    <w:r>
                      <w:rPr>
                        <w:b/>
                        <w:sz w:val="16"/>
                      </w:rPr>
                      <w:t>2025</w:t>
                    </w:r>
                    <w:r>
                      <w:rPr>
                        <w:b/>
                        <w:spacing w:val="32"/>
                        <w:sz w:val="16"/>
                      </w:rPr>
                      <w:t xml:space="preserve"> </w:t>
                    </w:r>
                    <w:r>
                      <w:rPr>
                        <w:b/>
                        <w:sz w:val="16"/>
                      </w:rPr>
                      <w:t>–</w:t>
                    </w:r>
                    <w:r>
                      <w:rPr>
                        <w:b/>
                        <w:spacing w:val="-2"/>
                        <w:sz w:val="16"/>
                      </w:rPr>
                      <w:t xml:space="preserve"> </w:t>
                    </w:r>
                    <w:r>
                      <w:rPr>
                        <w:b/>
                        <w:sz w:val="16"/>
                      </w:rPr>
                      <w:t>Library</w:t>
                    </w:r>
                    <w:r>
                      <w:rPr>
                        <w:b/>
                        <w:spacing w:val="-4"/>
                        <w:sz w:val="16"/>
                      </w:rPr>
                      <w:t xml:space="preserve"> </w:t>
                    </w:r>
                    <w:r>
                      <w:rPr>
                        <w:b/>
                        <w:sz w:val="16"/>
                      </w:rPr>
                      <w:t>Board</w:t>
                    </w:r>
                    <w:r>
                      <w:rPr>
                        <w:b/>
                        <w:spacing w:val="-3"/>
                        <w:sz w:val="16"/>
                      </w:rPr>
                      <w:t xml:space="preserve"> </w:t>
                    </w:r>
                    <w:r>
                      <w:rPr>
                        <w:b/>
                        <w:sz w:val="16"/>
                      </w:rPr>
                      <w:t>of</w:t>
                    </w:r>
                    <w:r>
                      <w:rPr>
                        <w:b/>
                        <w:spacing w:val="-4"/>
                        <w:sz w:val="16"/>
                      </w:rPr>
                      <w:t xml:space="preserve"> </w:t>
                    </w:r>
                    <w:r>
                      <w:rPr>
                        <w:b/>
                        <w:sz w:val="16"/>
                      </w:rPr>
                      <w:t>Directors</w:t>
                    </w:r>
                    <w:r>
                      <w:rPr>
                        <w:b/>
                        <w:spacing w:val="-3"/>
                        <w:sz w:val="16"/>
                      </w:rPr>
                      <w:t xml:space="preserve"> </w:t>
                    </w:r>
                    <w:r>
                      <w:rPr>
                        <w:b/>
                        <w:spacing w:val="-2"/>
                        <w:sz w:val="16"/>
                      </w:rPr>
                      <w:t>Minutes</w:t>
                    </w:r>
                  </w:p>
                  <w:p w14:paraId="014B5AA5" w14:textId="77777777" w:rsidR="009A26FE" w:rsidRDefault="00000000">
                    <w:pPr>
                      <w:ind w:left="20" w:right="92"/>
                      <w:rPr>
                        <w:sz w:val="16"/>
                      </w:rPr>
                    </w:pPr>
                    <w:r>
                      <w:rPr>
                        <w:sz w:val="16"/>
                      </w:rPr>
                      <w:t>NMSL-New Mexico State Library, BRRR-Betty Reynolds Reading Room, HCC-Hillsboro Community Center, HHS-Hillsboro Historical</w:t>
                    </w:r>
                    <w:r>
                      <w:rPr>
                        <w:spacing w:val="40"/>
                        <w:sz w:val="16"/>
                      </w:rPr>
                      <w:t xml:space="preserve"> </w:t>
                    </w:r>
                    <w:r>
                      <w:rPr>
                        <w:sz w:val="16"/>
                      </w:rPr>
                      <w:t>Society,</w:t>
                    </w:r>
                    <w:r>
                      <w:rPr>
                        <w:spacing w:val="-5"/>
                        <w:sz w:val="16"/>
                      </w:rPr>
                      <w:t xml:space="preserve"> </w:t>
                    </w:r>
                    <w:r>
                      <w:rPr>
                        <w:sz w:val="16"/>
                      </w:rPr>
                      <w:t>HCL-Hillsboro</w:t>
                    </w:r>
                    <w:r>
                      <w:rPr>
                        <w:spacing w:val="-4"/>
                        <w:sz w:val="16"/>
                      </w:rPr>
                      <w:t xml:space="preserve"> </w:t>
                    </w:r>
                    <w:r>
                      <w:rPr>
                        <w:sz w:val="16"/>
                      </w:rPr>
                      <w:t>Community</w:t>
                    </w:r>
                    <w:r>
                      <w:rPr>
                        <w:spacing w:val="-4"/>
                        <w:sz w:val="16"/>
                      </w:rPr>
                      <w:t xml:space="preserve"> </w:t>
                    </w:r>
                    <w:r>
                      <w:rPr>
                        <w:sz w:val="16"/>
                      </w:rPr>
                      <w:t>Library,</w:t>
                    </w:r>
                    <w:r>
                      <w:rPr>
                        <w:spacing w:val="-5"/>
                        <w:sz w:val="16"/>
                      </w:rPr>
                      <w:t xml:space="preserve"> </w:t>
                    </w:r>
                    <w:r>
                      <w:rPr>
                        <w:sz w:val="16"/>
                      </w:rPr>
                      <w:t>RLE-Rural</w:t>
                    </w:r>
                    <w:r>
                      <w:rPr>
                        <w:spacing w:val="-4"/>
                        <w:sz w:val="16"/>
                      </w:rPr>
                      <w:t xml:space="preserve"> </w:t>
                    </w:r>
                    <w:r>
                      <w:rPr>
                        <w:sz w:val="16"/>
                      </w:rPr>
                      <w:t>Library</w:t>
                    </w:r>
                    <w:r>
                      <w:rPr>
                        <w:spacing w:val="-4"/>
                        <w:sz w:val="16"/>
                      </w:rPr>
                      <w:t xml:space="preserve"> </w:t>
                    </w:r>
                    <w:r>
                      <w:rPr>
                        <w:sz w:val="16"/>
                      </w:rPr>
                      <w:t>Endowments,</w:t>
                    </w:r>
                    <w:r>
                      <w:rPr>
                        <w:spacing w:val="-2"/>
                        <w:sz w:val="16"/>
                      </w:rPr>
                      <w:t xml:space="preserve"> </w:t>
                    </w:r>
                    <w:r>
                      <w:rPr>
                        <w:sz w:val="16"/>
                      </w:rPr>
                      <w:t>SGIA-State</w:t>
                    </w:r>
                    <w:r>
                      <w:rPr>
                        <w:spacing w:val="-5"/>
                        <w:sz w:val="16"/>
                      </w:rPr>
                      <w:t xml:space="preserve"> </w:t>
                    </w:r>
                    <w:r>
                      <w:rPr>
                        <w:sz w:val="16"/>
                      </w:rPr>
                      <w:t>Grants-in-Aid,</w:t>
                    </w:r>
                    <w:r>
                      <w:rPr>
                        <w:spacing w:val="-2"/>
                        <w:sz w:val="16"/>
                      </w:rPr>
                      <w:t xml:space="preserve"> </w:t>
                    </w:r>
                    <w:r>
                      <w:rPr>
                        <w:sz w:val="16"/>
                      </w:rPr>
                      <w:t>NMRLI-New</w:t>
                    </w:r>
                    <w:r>
                      <w:rPr>
                        <w:spacing w:val="-4"/>
                        <w:sz w:val="16"/>
                      </w:rPr>
                      <w:t xml:space="preserve"> </w:t>
                    </w:r>
                    <w:r>
                      <w:rPr>
                        <w:sz w:val="16"/>
                      </w:rPr>
                      <w:t>Mexico</w:t>
                    </w:r>
                    <w:r>
                      <w:rPr>
                        <w:spacing w:val="-4"/>
                        <w:sz w:val="16"/>
                      </w:rPr>
                      <w:t xml:space="preserve"> </w:t>
                    </w:r>
                    <w:r>
                      <w:rPr>
                        <w:sz w:val="16"/>
                      </w:rPr>
                      <w:t>Rural</w:t>
                    </w:r>
                    <w:r>
                      <w:rPr>
                        <w:spacing w:val="-4"/>
                        <w:sz w:val="16"/>
                      </w:rPr>
                      <w:t xml:space="preserve"> </w:t>
                    </w:r>
                    <w:r>
                      <w:rPr>
                        <w:sz w:val="16"/>
                      </w:rPr>
                      <w:t>Library</w:t>
                    </w:r>
                    <w:r>
                      <w:rPr>
                        <w:spacing w:val="40"/>
                        <w:sz w:val="16"/>
                      </w:rPr>
                      <w:t xml:space="preserve"> </w:t>
                    </w:r>
                    <w:r>
                      <w:rPr>
                        <w:spacing w:val="-2"/>
                        <w:sz w:val="16"/>
                      </w:rPr>
                      <w:t>Initiative.</w:t>
                    </w:r>
                  </w:p>
                </w:txbxContent>
              </v:textbox>
              <w10:wrap anchorx="page" anchory="page"/>
            </v:shape>
          </w:pict>
        </mc:Fallback>
      </mc:AlternateContent>
    </w:r>
    <w:r>
      <w:rPr>
        <w:noProof/>
        <w:sz w:val="20"/>
      </w:rPr>
      <mc:AlternateContent>
        <mc:Choice Requires="wps">
          <w:drawing>
            <wp:anchor distT="0" distB="0" distL="0" distR="0" simplePos="0" relativeHeight="487514624" behindDoc="1" locked="0" layoutInCell="1" allowOverlap="1" wp14:anchorId="72DCCE72" wp14:editId="1BE8D477">
              <wp:simplePos x="0" y="0"/>
              <wp:positionH relativeFrom="page">
                <wp:posOffset>6770878</wp:posOffset>
              </wp:positionH>
              <wp:positionV relativeFrom="page">
                <wp:posOffset>9009829</wp:posOffset>
              </wp:positionV>
              <wp:extent cx="14033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39065"/>
                      </a:xfrm>
                      <a:prstGeom prst="rect">
                        <a:avLst/>
                      </a:prstGeom>
                    </wps:spPr>
                    <wps:txbx>
                      <w:txbxContent>
                        <w:p w14:paraId="4FDB706D" w14:textId="77777777" w:rsidR="009A26FE" w:rsidRDefault="0000000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72DCCE72" id="Textbox 5" o:spid="_x0000_s1029" type="#_x0000_t202" style="position:absolute;margin-left:533.15pt;margin-top:709.45pt;width:11.05pt;height:10.9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BZlwEAACEDAAAOAAAAZHJzL2Uyb0RvYy54bWysUsGO0zAQvSPxD5bvNOmWXUHUdAWsQEgr&#10;WGnhA1zHbixij5lxm/TvGbtpi+CGuIzHnvHze2+8vp/8IA4GyUFo5XJRS2GChs6FXSu/f/v46o0U&#10;lFTo1ADBtPJoSN5vXr5Yj7ExN9DD0BkUDBKoGWMr+5RiU1Wke+MVLSCawEUL6FXiLe6qDtXI6H6o&#10;bur6rhoBu4igDRGfPpyKclPwrTU6fbWWTBJDK5lbKhFL3OZYbdaq2aGKvdMzDfUPLLxygR+9QD2o&#10;pMQe3V9Q3mkEApsWGnwF1jptigZWs6z/UPPcq2iKFjaH4sUm+n+w+svhOT6hSNN7mHiARQTFR9A/&#10;iL2pxkjN3JM9pYa4OwudLPq8sgTBF9nb48VPMyWhM9rrerW6lUJzabl6W9/dZr+r6+WIlD4Z8CIn&#10;rUQeVyGgDo+UTq3nlpnL6flMJE3bSbiulasMmk+20B1ZysjTbCX93Cs0UgyfA9uVR39O8Jxszwmm&#10;4QOUD5IVBXi3T2BdIXDFnQnwHIqE+c/kQf++L13Xn735BQAA//8DAFBLAwQUAAYACAAAACEAQAs8&#10;z+EAAAAPAQAADwAAAGRycy9kb3ducmV2LnhtbEyPwU7DMBBE70j8g7VI3KhdiKI0xKkqBCckRBoO&#10;HJ3YTazG6xC7bfh7Nid629kdzb4ptrMb2NlMwXqUsF4JYAZbry12Er7qt4cMWIgKtRo8Ggm/JsC2&#10;vL0pVK79BStz3seOUQiGXEnoYxxzzkPbG6fCyo8G6Xbwk1OR5NRxPakLhbuBPwqRcqcs0odejeal&#10;N+1xf3ISdt9Yvdqfj+azOlS2rjcC39OjlPd38+4ZWDRz/DfDgk/oUBJT40+oAxtIizR9Ii9NyTrb&#10;AFs8IssSYM2yS0QGvCz4dY/yDwAA//8DAFBLAQItABQABgAIAAAAIQC2gziS/gAAAOEBAAATAAAA&#10;AAAAAAAAAAAAAAAAAABbQ29udGVudF9UeXBlc10ueG1sUEsBAi0AFAAGAAgAAAAhADj9If/WAAAA&#10;lAEAAAsAAAAAAAAAAAAAAAAALwEAAF9yZWxzLy5yZWxzUEsBAi0AFAAGAAgAAAAhAE008FmXAQAA&#10;IQMAAA4AAAAAAAAAAAAAAAAALgIAAGRycy9lMm9Eb2MueG1sUEsBAi0AFAAGAAgAAAAhAEALPM/h&#10;AAAADwEAAA8AAAAAAAAAAAAAAAAA8QMAAGRycy9kb3ducmV2LnhtbFBLBQYAAAAABAAEAPMAAAD/&#10;BAAAAAA=&#10;" filled="f" stroked="f">
              <v:textbox inset="0,0,0,0">
                <w:txbxContent>
                  <w:p w14:paraId="4FDB706D" w14:textId="77777777" w:rsidR="009A26FE" w:rsidRDefault="0000000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865AE" w14:textId="77777777" w:rsidR="002A3096" w:rsidRDefault="002A3096">
      <w:r>
        <w:separator/>
      </w:r>
    </w:p>
  </w:footnote>
  <w:footnote w:type="continuationSeparator" w:id="0">
    <w:p w14:paraId="6F385D25" w14:textId="77777777" w:rsidR="002A3096" w:rsidRDefault="002A3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D31F6"/>
    <w:multiLevelType w:val="hybridMultilevel"/>
    <w:tmpl w:val="18387F8C"/>
    <w:lvl w:ilvl="0" w:tplc="C1903250">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887A47F4">
      <w:numFmt w:val="bullet"/>
      <w:lvlText w:val="•"/>
      <w:lvlJc w:val="left"/>
      <w:pPr>
        <w:ind w:left="1620" w:hanging="360"/>
      </w:pPr>
      <w:rPr>
        <w:rFonts w:hint="default"/>
        <w:lang w:val="en-US" w:eastAsia="en-US" w:bidi="ar-SA"/>
      </w:rPr>
    </w:lvl>
    <w:lvl w:ilvl="2" w:tplc="D4ECF9B8">
      <w:numFmt w:val="bullet"/>
      <w:lvlText w:val="•"/>
      <w:lvlJc w:val="left"/>
      <w:pPr>
        <w:ind w:left="2520" w:hanging="360"/>
      </w:pPr>
      <w:rPr>
        <w:rFonts w:hint="default"/>
        <w:lang w:val="en-US" w:eastAsia="en-US" w:bidi="ar-SA"/>
      </w:rPr>
    </w:lvl>
    <w:lvl w:ilvl="3" w:tplc="C0865222">
      <w:numFmt w:val="bullet"/>
      <w:lvlText w:val="•"/>
      <w:lvlJc w:val="left"/>
      <w:pPr>
        <w:ind w:left="3420" w:hanging="360"/>
      </w:pPr>
      <w:rPr>
        <w:rFonts w:hint="default"/>
        <w:lang w:val="en-US" w:eastAsia="en-US" w:bidi="ar-SA"/>
      </w:rPr>
    </w:lvl>
    <w:lvl w:ilvl="4" w:tplc="46408D3C">
      <w:numFmt w:val="bullet"/>
      <w:lvlText w:val="•"/>
      <w:lvlJc w:val="left"/>
      <w:pPr>
        <w:ind w:left="4320" w:hanging="360"/>
      </w:pPr>
      <w:rPr>
        <w:rFonts w:hint="default"/>
        <w:lang w:val="en-US" w:eastAsia="en-US" w:bidi="ar-SA"/>
      </w:rPr>
    </w:lvl>
    <w:lvl w:ilvl="5" w:tplc="9BCA22CA">
      <w:numFmt w:val="bullet"/>
      <w:lvlText w:val="•"/>
      <w:lvlJc w:val="left"/>
      <w:pPr>
        <w:ind w:left="5220" w:hanging="360"/>
      </w:pPr>
      <w:rPr>
        <w:rFonts w:hint="default"/>
        <w:lang w:val="en-US" w:eastAsia="en-US" w:bidi="ar-SA"/>
      </w:rPr>
    </w:lvl>
    <w:lvl w:ilvl="6" w:tplc="01CAE724">
      <w:numFmt w:val="bullet"/>
      <w:lvlText w:val="•"/>
      <w:lvlJc w:val="left"/>
      <w:pPr>
        <w:ind w:left="6120" w:hanging="360"/>
      </w:pPr>
      <w:rPr>
        <w:rFonts w:hint="default"/>
        <w:lang w:val="en-US" w:eastAsia="en-US" w:bidi="ar-SA"/>
      </w:rPr>
    </w:lvl>
    <w:lvl w:ilvl="7" w:tplc="E9088E44">
      <w:numFmt w:val="bullet"/>
      <w:lvlText w:val="•"/>
      <w:lvlJc w:val="left"/>
      <w:pPr>
        <w:ind w:left="7020" w:hanging="360"/>
      </w:pPr>
      <w:rPr>
        <w:rFonts w:hint="default"/>
        <w:lang w:val="en-US" w:eastAsia="en-US" w:bidi="ar-SA"/>
      </w:rPr>
    </w:lvl>
    <w:lvl w:ilvl="8" w:tplc="2D0ED72E">
      <w:numFmt w:val="bullet"/>
      <w:lvlText w:val="•"/>
      <w:lvlJc w:val="left"/>
      <w:pPr>
        <w:ind w:left="7920" w:hanging="360"/>
      </w:pPr>
      <w:rPr>
        <w:rFonts w:hint="default"/>
        <w:lang w:val="en-US" w:eastAsia="en-US" w:bidi="ar-SA"/>
      </w:rPr>
    </w:lvl>
  </w:abstractNum>
  <w:num w:numId="1" w16cid:durableId="368528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A26FE"/>
    <w:rsid w:val="002445FD"/>
    <w:rsid w:val="002A3096"/>
    <w:rsid w:val="009A26FE"/>
    <w:rsid w:val="00C53599"/>
    <w:rsid w:val="00CD6950"/>
    <w:rsid w:val="00D03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C65BF"/>
  <w15:docId w15:val="{692FD646-A238-48A6-AF8B-198931AC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43" w:right="1503"/>
      <w:jc w:val="center"/>
      <w:outlineLvl w:val="0"/>
    </w:pPr>
    <w:rPr>
      <w:b/>
      <w:bCs/>
      <w:sz w:val="24"/>
      <w:szCs w:val="24"/>
    </w:rPr>
  </w:style>
  <w:style w:type="paragraph" w:styleId="Heading2">
    <w:name w:val="heading 2"/>
    <w:basedOn w:val="Normal"/>
    <w:uiPriority w:val="9"/>
    <w:unhideWhenUsed/>
    <w:qFormat/>
    <w:pPr>
      <w:spacing w:line="252" w:lineRule="exac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2089</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Lisa McGillicuddy Curt</cp:lastModifiedBy>
  <cp:revision>2</cp:revision>
  <dcterms:created xsi:type="dcterms:W3CDTF">2026-04-08T04:18:00Z</dcterms:created>
  <dcterms:modified xsi:type="dcterms:W3CDTF">2026-04-08T04:48:00Z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2026-04-05T00:00:00Z</vt:filetime>
  </property>
  <property fmtid="{D5CDD505-2E9C-101B-9397-08002B2CF9AE}" pid="3" name="Creator">
    <vt:lpwstr>Microsoft® Word for Microsoft 365</vt:lpwstr>
  </property>
  <property fmtid="{D5CDD505-2E9C-101B-9397-08002B2CF9AE}" pid="4" name="LastSaved">
    <vt:filetime>2026-04-08T00:00:00Z</vt:filetime>
  </property>
  <property fmtid="{D5CDD505-2E9C-101B-9397-08002B2CF9AE}" pid="5" name="Producer">
    <vt:lpwstr>Microsoft® Word for Microsoft 365</vt:lpwstr>
  </property>
</Properties>
</file>