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375F" w14:textId="77777777" w:rsidR="00AA2C11" w:rsidRPr="00AA2C11" w:rsidRDefault="00AA2C11" w:rsidP="00AA2C11">
      <w:pPr>
        <w:pStyle w:val="Title"/>
        <w:rPr>
          <w:rFonts w:ascii="Times New Roman" w:hAnsi="Times New Roman" w:cs="Times New Roman"/>
          <w:sz w:val="24"/>
          <w:szCs w:val="24"/>
        </w:rPr>
      </w:pPr>
      <w:r w:rsidRPr="00AA2C11">
        <w:rPr>
          <w:rFonts w:ascii="Times New Roman" w:hAnsi="Times New Roman" w:cs="Times New Roman"/>
          <w:sz w:val="24"/>
          <w:szCs w:val="24"/>
        </w:rPr>
        <w:t>Hillsboro Community Library</w:t>
      </w:r>
    </w:p>
    <w:p w14:paraId="46C0FC72" w14:textId="77777777" w:rsidR="00AA2C11" w:rsidRPr="00AA2C11" w:rsidRDefault="00AA2C11" w:rsidP="00AA2C11">
      <w:pPr>
        <w:pStyle w:val="Title"/>
        <w:rPr>
          <w:rFonts w:ascii="Times New Roman" w:hAnsi="Times New Roman" w:cs="Times New Roman"/>
          <w:sz w:val="24"/>
          <w:szCs w:val="24"/>
        </w:rPr>
      </w:pPr>
      <w:r w:rsidRPr="00AA2C11">
        <w:rPr>
          <w:rFonts w:ascii="Times New Roman" w:hAnsi="Times New Roman" w:cs="Times New Roman"/>
          <w:sz w:val="24"/>
          <w:szCs w:val="24"/>
        </w:rPr>
        <w:t>Board of Directors Meeting – Betty Reynolds Reading Room</w:t>
      </w:r>
    </w:p>
    <w:p w14:paraId="74A17F72" w14:textId="77777777" w:rsidR="00AA2C11" w:rsidRPr="00AA2C11" w:rsidRDefault="00AA2C11" w:rsidP="00AA2C11">
      <w:pPr>
        <w:pStyle w:val="Title"/>
        <w:rPr>
          <w:rFonts w:ascii="Times New Roman" w:hAnsi="Times New Roman" w:cs="Times New Roman"/>
          <w:sz w:val="24"/>
          <w:szCs w:val="24"/>
        </w:rPr>
      </w:pPr>
      <w:r w:rsidRPr="00AA2C11">
        <w:rPr>
          <w:rFonts w:ascii="Times New Roman" w:hAnsi="Times New Roman" w:cs="Times New Roman"/>
          <w:sz w:val="24"/>
          <w:szCs w:val="24"/>
        </w:rPr>
        <w:t>Hillsboro Community Center</w:t>
      </w:r>
    </w:p>
    <w:p w14:paraId="72A3370A" w14:textId="6D615494" w:rsidR="00AA2C11" w:rsidRPr="00AA2C11" w:rsidRDefault="00535029" w:rsidP="00AA2C11">
      <w:pPr>
        <w:rPr>
          <w:rFonts w:ascii="Times New Roman" w:hAnsi="Times New Roman" w:cs="Times New Roman"/>
          <w:b/>
          <w:bCs/>
        </w:rPr>
      </w:pPr>
      <w:r>
        <w:rPr>
          <w:rFonts w:ascii="Times New Roman" w:hAnsi="Times New Roman" w:cs="Times New Roman"/>
          <w:b/>
          <w:bCs/>
        </w:rPr>
        <w:t>Saturday June 21</w:t>
      </w:r>
      <w:r w:rsidR="00AA2C11" w:rsidRPr="00AA2C11">
        <w:rPr>
          <w:rFonts w:ascii="Times New Roman" w:hAnsi="Times New Roman" w:cs="Times New Roman"/>
          <w:b/>
          <w:bCs/>
        </w:rPr>
        <w:t xml:space="preserve">, 2025, 2 </w:t>
      </w:r>
      <w:r w:rsidR="00AA2C11" w:rsidRPr="00AA2C11">
        <w:rPr>
          <w:rFonts w:ascii="Times New Roman" w:hAnsi="Times New Roman" w:cs="Times New Roman"/>
          <w:b/>
          <w:bCs/>
          <w:smallCaps/>
        </w:rPr>
        <w:t>p.m.</w:t>
      </w:r>
    </w:p>
    <w:p w14:paraId="7A8379EF" w14:textId="77777777" w:rsidR="00AA2C11" w:rsidRPr="00AA2C11" w:rsidRDefault="00AA2C11" w:rsidP="00AA2C11">
      <w:pPr>
        <w:jc w:val="left"/>
        <w:rPr>
          <w:rFonts w:ascii="Times New Roman" w:hAnsi="Times New Roman" w:cs="Times New Roman"/>
        </w:rPr>
      </w:pPr>
    </w:p>
    <w:p w14:paraId="20E9B70B" w14:textId="22A6AE0D" w:rsidR="00AA2C11" w:rsidRPr="00AA2C11" w:rsidRDefault="00AA2C11" w:rsidP="00AA2C11">
      <w:pPr>
        <w:jc w:val="left"/>
        <w:rPr>
          <w:rFonts w:ascii="Times New Roman" w:hAnsi="Times New Roman" w:cs="Times New Roman"/>
        </w:rPr>
      </w:pPr>
      <w:r w:rsidRPr="00AA2C11">
        <w:rPr>
          <w:rFonts w:ascii="Times New Roman" w:hAnsi="Times New Roman" w:cs="Times New Roman"/>
        </w:rPr>
        <w:t xml:space="preserve">President John Cornell called the meeting to order at 2:30 </w:t>
      </w:r>
      <w:r w:rsidRPr="00AA2C11">
        <w:rPr>
          <w:rFonts w:ascii="Times New Roman" w:hAnsi="Times New Roman" w:cs="Times New Roman"/>
          <w:smallCaps/>
        </w:rPr>
        <w:t>p.m.</w:t>
      </w:r>
      <w:r w:rsidRPr="00AA2C11">
        <w:rPr>
          <w:rFonts w:ascii="Times New Roman" w:hAnsi="Times New Roman" w:cs="Times New Roman"/>
          <w:b/>
          <w:bCs/>
        </w:rPr>
        <w:t xml:space="preserve"> </w:t>
      </w:r>
      <w:r w:rsidRPr="00AA2C11">
        <w:rPr>
          <w:rFonts w:ascii="Times New Roman" w:hAnsi="Times New Roman" w:cs="Times New Roman"/>
        </w:rPr>
        <w:t>in the BRRR. Members present: Deb Nicoll, Collection Development Chair</w:t>
      </w:r>
      <w:r w:rsidR="007235A1">
        <w:rPr>
          <w:rFonts w:ascii="Times New Roman" w:hAnsi="Times New Roman" w:cs="Times New Roman"/>
        </w:rPr>
        <w:t xml:space="preserve"> &amp;</w:t>
      </w:r>
      <w:r w:rsidRPr="00AA2C11">
        <w:rPr>
          <w:rFonts w:ascii="Times New Roman" w:hAnsi="Times New Roman" w:cs="Times New Roman"/>
        </w:rPr>
        <w:t xml:space="preserve"> Publicity/Newsletter Chair</w:t>
      </w:r>
      <w:r w:rsidR="009A2723">
        <w:rPr>
          <w:rFonts w:ascii="Times New Roman" w:hAnsi="Times New Roman" w:cs="Times New Roman"/>
        </w:rPr>
        <w:t>; Will Kinney,</w:t>
      </w:r>
      <w:r w:rsidRPr="00AA2C11">
        <w:rPr>
          <w:rFonts w:ascii="Times New Roman" w:hAnsi="Times New Roman" w:cs="Times New Roman"/>
        </w:rPr>
        <w:t xml:space="preserve"> Library Volunteer Coordinator; Lisa Curt, Fundraising/Grants Committee Chair &amp; Library Director; Robin Tuttle, HCC Liaison; </w:t>
      </w:r>
      <w:r w:rsidR="009A2723">
        <w:rPr>
          <w:rFonts w:ascii="Times New Roman" w:hAnsi="Times New Roman" w:cs="Times New Roman"/>
        </w:rPr>
        <w:t xml:space="preserve">and </w:t>
      </w:r>
      <w:r w:rsidRPr="00AA2C11">
        <w:rPr>
          <w:rFonts w:ascii="Times New Roman" w:hAnsi="Times New Roman" w:cs="Times New Roman"/>
        </w:rPr>
        <w:t>Sherry Litasi, Technology Chair</w:t>
      </w:r>
      <w:r w:rsidR="009A2723">
        <w:rPr>
          <w:rFonts w:ascii="Times New Roman" w:hAnsi="Times New Roman" w:cs="Times New Roman"/>
        </w:rPr>
        <w:t>.</w:t>
      </w:r>
      <w:r w:rsidRPr="00AA2C11">
        <w:rPr>
          <w:rFonts w:ascii="Times New Roman" w:hAnsi="Times New Roman" w:cs="Times New Roman"/>
        </w:rPr>
        <w:t xml:space="preserve"> Cindy Cornell, Secretary/Treasurer</w:t>
      </w:r>
      <w:r w:rsidR="00933FB7">
        <w:rPr>
          <w:rFonts w:ascii="Times New Roman" w:hAnsi="Times New Roman" w:cs="Times New Roman"/>
        </w:rPr>
        <w:t>,</w:t>
      </w:r>
      <w:r w:rsidRPr="00AA2C11">
        <w:rPr>
          <w:rFonts w:ascii="Times New Roman" w:hAnsi="Times New Roman" w:cs="Times New Roman"/>
        </w:rPr>
        <w:t xml:space="preserve"> </w:t>
      </w:r>
      <w:r w:rsidR="009A2723">
        <w:rPr>
          <w:rFonts w:ascii="Times New Roman" w:hAnsi="Times New Roman" w:cs="Times New Roman"/>
        </w:rPr>
        <w:t xml:space="preserve">attended the meeting via Zoom. </w:t>
      </w:r>
      <w:r w:rsidRPr="00AA2C11">
        <w:rPr>
          <w:rFonts w:ascii="Times New Roman" w:hAnsi="Times New Roman" w:cs="Times New Roman"/>
        </w:rPr>
        <w:t>The simple majority quorum of board members was met.</w:t>
      </w:r>
    </w:p>
    <w:p w14:paraId="3DE13CF6" w14:textId="77777777" w:rsidR="00535029" w:rsidRPr="00AA2C11" w:rsidRDefault="00535029" w:rsidP="00535029">
      <w:pPr>
        <w:jc w:val="left"/>
        <w:rPr>
          <w:rFonts w:ascii="Times New Roman" w:hAnsi="Times New Roman" w:cs="Times New Roman"/>
        </w:rPr>
      </w:pPr>
    </w:p>
    <w:p w14:paraId="62A7C57B" w14:textId="2C77C5C7" w:rsidR="00535029" w:rsidRDefault="00535029" w:rsidP="00535029">
      <w:pPr>
        <w:jc w:val="left"/>
        <w:rPr>
          <w:rFonts w:ascii="Times New Roman" w:hAnsi="Times New Roman" w:cs="Times New Roman"/>
        </w:rPr>
      </w:pPr>
      <w:r>
        <w:rPr>
          <w:rFonts w:ascii="Times New Roman" w:hAnsi="Times New Roman" w:cs="Times New Roman"/>
          <w:b/>
          <w:bCs/>
        </w:rPr>
        <w:t>Secretary/Treasurer’s Report</w:t>
      </w:r>
    </w:p>
    <w:p w14:paraId="1307B331" w14:textId="4BCD97FA" w:rsidR="005E3F1C" w:rsidRDefault="005E3F1C" w:rsidP="00535029">
      <w:pPr>
        <w:jc w:val="left"/>
        <w:rPr>
          <w:rFonts w:ascii="Times New Roman" w:hAnsi="Times New Roman" w:cs="Times New Roman"/>
        </w:rPr>
      </w:pPr>
      <w:r>
        <w:rPr>
          <w:rFonts w:ascii="Times New Roman" w:hAnsi="Times New Roman" w:cs="Times New Roman"/>
        </w:rPr>
        <w:t xml:space="preserve">No minutes for the March 28, 2025, </w:t>
      </w:r>
      <w:r w:rsidR="006E371B">
        <w:rPr>
          <w:rFonts w:ascii="Times New Roman" w:hAnsi="Times New Roman" w:cs="Times New Roman"/>
        </w:rPr>
        <w:t>board meeting</w:t>
      </w:r>
      <w:r>
        <w:rPr>
          <w:rFonts w:ascii="Times New Roman" w:hAnsi="Times New Roman" w:cs="Times New Roman"/>
        </w:rPr>
        <w:t xml:space="preserve"> were presented.</w:t>
      </w:r>
    </w:p>
    <w:p w14:paraId="6AD4967A" w14:textId="77777777" w:rsidR="007A7B18" w:rsidRDefault="007A7B18" w:rsidP="00535029">
      <w:pPr>
        <w:jc w:val="left"/>
        <w:rPr>
          <w:rFonts w:ascii="Times New Roman" w:hAnsi="Times New Roman" w:cs="Times New Roman"/>
        </w:rPr>
      </w:pPr>
    </w:p>
    <w:p w14:paraId="1E33B9F2" w14:textId="34228263" w:rsidR="00535029" w:rsidRPr="00535029" w:rsidRDefault="00535029" w:rsidP="00535029">
      <w:pPr>
        <w:jc w:val="left"/>
        <w:rPr>
          <w:rFonts w:ascii="Times New Roman" w:hAnsi="Times New Roman" w:cs="Times New Roman"/>
        </w:rPr>
      </w:pPr>
      <w:r>
        <w:rPr>
          <w:rFonts w:ascii="Times New Roman" w:hAnsi="Times New Roman" w:cs="Times New Roman"/>
        </w:rPr>
        <w:t>Cindy reported that</w:t>
      </w:r>
      <w:r w:rsidR="005E3F1C">
        <w:rPr>
          <w:rFonts w:ascii="Times New Roman" w:hAnsi="Times New Roman" w:cs="Times New Roman"/>
        </w:rPr>
        <w:t xml:space="preserve"> at the end of May</w:t>
      </w:r>
      <w:r>
        <w:rPr>
          <w:rFonts w:ascii="Times New Roman" w:hAnsi="Times New Roman" w:cs="Times New Roman"/>
        </w:rPr>
        <w:t xml:space="preserve"> </w:t>
      </w:r>
      <w:r w:rsidR="005E3F1C">
        <w:rPr>
          <w:rFonts w:ascii="Times New Roman" w:hAnsi="Times New Roman" w:cs="Times New Roman"/>
        </w:rPr>
        <w:t>we had approximately $6,600 in our CD, $994.48 in checking, plus $171 from the June 7</w:t>
      </w:r>
      <w:r w:rsidR="005E3F1C" w:rsidRPr="005E3F1C">
        <w:rPr>
          <w:rFonts w:ascii="Times New Roman" w:hAnsi="Times New Roman" w:cs="Times New Roman"/>
          <w:vertAlign w:val="superscript"/>
        </w:rPr>
        <w:t>th</w:t>
      </w:r>
      <w:r w:rsidR="005E3F1C">
        <w:rPr>
          <w:rFonts w:ascii="Times New Roman" w:hAnsi="Times New Roman" w:cs="Times New Roman"/>
        </w:rPr>
        <w:t xml:space="preserve"> bake sale that ha</w:t>
      </w:r>
      <w:r w:rsidR="007235A1">
        <w:rPr>
          <w:rFonts w:ascii="Times New Roman" w:hAnsi="Times New Roman" w:cs="Times New Roman"/>
        </w:rPr>
        <w:t>d</w:t>
      </w:r>
      <w:r w:rsidR="005E3F1C">
        <w:rPr>
          <w:rFonts w:ascii="Times New Roman" w:hAnsi="Times New Roman" w:cs="Times New Roman"/>
        </w:rPr>
        <w:t xml:space="preserve"> not been deposited. </w:t>
      </w:r>
      <w:r w:rsidR="005E3F1C">
        <w:rPr>
          <w:rFonts w:ascii="Times New Roman" w:hAnsi="Times New Roman" w:cs="Times New Roman"/>
          <w:i/>
          <w:iCs/>
        </w:rPr>
        <w:t>Lisa moved and Will seconded that the financial reports be approved as presented. The reports were approved unanimously.</w:t>
      </w:r>
      <w:r w:rsidR="005E3F1C">
        <w:rPr>
          <w:rFonts w:ascii="Times New Roman" w:hAnsi="Times New Roman" w:cs="Times New Roman"/>
        </w:rPr>
        <w:t xml:space="preserve"> (The actual figures were $690.51 in checking and $6,709.86 in the CD for total funds of $7,400.37.)</w:t>
      </w:r>
    </w:p>
    <w:p w14:paraId="6C636148" w14:textId="77777777" w:rsidR="00535029" w:rsidRDefault="00535029" w:rsidP="00535029">
      <w:pPr>
        <w:jc w:val="left"/>
        <w:rPr>
          <w:rFonts w:ascii="Times New Roman" w:hAnsi="Times New Roman" w:cs="Times New Roman"/>
          <w:b/>
          <w:bCs/>
        </w:rPr>
      </w:pPr>
    </w:p>
    <w:p w14:paraId="04EC6D42" w14:textId="594FFB2A" w:rsidR="00535029" w:rsidRPr="00AA2C11" w:rsidRDefault="00535029" w:rsidP="00535029">
      <w:pPr>
        <w:jc w:val="left"/>
        <w:rPr>
          <w:rFonts w:ascii="Times New Roman" w:hAnsi="Times New Roman" w:cs="Times New Roman"/>
          <w:b/>
          <w:bCs/>
        </w:rPr>
      </w:pPr>
      <w:r w:rsidRPr="00AA2C11">
        <w:rPr>
          <w:rFonts w:ascii="Times New Roman" w:hAnsi="Times New Roman" w:cs="Times New Roman"/>
          <w:b/>
          <w:bCs/>
        </w:rPr>
        <w:t>Collection Development &amp; Publicity/Newsletter Chair’s Report</w:t>
      </w:r>
    </w:p>
    <w:p w14:paraId="6B45DA1C" w14:textId="044EEB1C" w:rsidR="004804D6" w:rsidRPr="004804D6" w:rsidRDefault="004804D6" w:rsidP="00535029">
      <w:pPr>
        <w:jc w:val="left"/>
        <w:rPr>
          <w:rFonts w:ascii="Times New Roman" w:hAnsi="Times New Roman" w:cs="Times New Roman"/>
          <w:i/>
          <w:iCs/>
        </w:rPr>
      </w:pPr>
      <w:r>
        <w:rPr>
          <w:rFonts w:ascii="Times New Roman" w:hAnsi="Times New Roman" w:cs="Times New Roman"/>
          <w:i/>
          <w:iCs/>
        </w:rPr>
        <w:t>Collection Development</w:t>
      </w:r>
    </w:p>
    <w:p w14:paraId="411FE628" w14:textId="74C27279" w:rsidR="00AA2C11" w:rsidRDefault="00535029" w:rsidP="00535029">
      <w:pPr>
        <w:jc w:val="left"/>
        <w:rPr>
          <w:rFonts w:ascii="Times New Roman" w:hAnsi="Times New Roman" w:cs="Times New Roman"/>
        </w:rPr>
      </w:pPr>
      <w:r w:rsidRPr="000912DD">
        <w:rPr>
          <w:rFonts w:ascii="Times New Roman" w:hAnsi="Times New Roman" w:cs="Times New Roman"/>
        </w:rPr>
        <w:t xml:space="preserve">Deb </w:t>
      </w:r>
      <w:r w:rsidRPr="00AA2C11">
        <w:rPr>
          <w:rFonts w:ascii="Times New Roman" w:hAnsi="Times New Roman" w:cs="Times New Roman"/>
        </w:rPr>
        <w:t>reported that she r</w:t>
      </w:r>
      <w:r w:rsidRPr="000912DD">
        <w:rPr>
          <w:rFonts w:ascii="Times New Roman" w:hAnsi="Times New Roman" w:cs="Times New Roman"/>
        </w:rPr>
        <w:t xml:space="preserve">eceived </w:t>
      </w:r>
      <w:r w:rsidRPr="00AA2C11">
        <w:rPr>
          <w:rFonts w:ascii="Times New Roman" w:hAnsi="Times New Roman" w:cs="Times New Roman"/>
        </w:rPr>
        <w:t xml:space="preserve">a </w:t>
      </w:r>
      <w:r w:rsidRPr="000912DD">
        <w:rPr>
          <w:rFonts w:ascii="Times New Roman" w:hAnsi="Times New Roman" w:cs="Times New Roman"/>
        </w:rPr>
        <w:t>$4</w:t>
      </w:r>
      <w:r w:rsidR="006E371B">
        <w:rPr>
          <w:rFonts w:ascii="Times New Roman" w:hAnsi="Times New Roman" w:cs="Times New Roman"/>
        </w:rPr>
        <w:t>85.71</w:t>
      </w:r>
      <w:r w:rsidRPr="000912DD">
        <w:rPr>
          <w:rFonts w:ascii="Times New Roman" w:hAnsi="Times New Roman" w:cs="Times New Roman"/>
        </w:rPr>
        <w:t xml:space="preserve"> </w:t>
      </w:r>
      <w:r w:rsidR="006E371B">
        <w:rPr>
          <w:rFonts w:ascii="Times New Roman" w:hAnsi="Times New Roman" w:cs="Times New Roman"/>
        </w:rPr>
        <w:t xml:space="preserve">Rural Library Book Grant donated by Charles Lehman through the NM State Library Foundation. The grant is </w:t>
      </w:r>
      <w:r w:rsidRPr="000912DD">
        <w:rPr>
          <w:rFonts w:ascii="Times New Roman" w:hAnsi="Times New Roman" w:cs="Times New Roman"/>
        </w:rPr>
        <w:t>specifically for rural libraries</w:t>
      </w:r>
      <w:r w:rsidRPr="00AA2C11">
        <w:rPr>
          <w:rFonts w:ascii="Times New Roman" w:hAnsi="Times New Roman" w:cs="Times New Roman"/>
        </w:rPr>
        <w:t xml:space="preserve"> to purchase books</w:t>
      </w:r>
      <w:r w:rsidR="006E371B">
        <w:rPr>
          <w:rFonts w:ascii="Times New Roman" w:hAnsi="Times New Roman" w:cs="Times New Roman"/>
        </w:rPr>
        <w:t xml:space="preserve"> </w:t>
      </w:r>
      <w:r w:rsidR="006E371B">
        <w:rPr>
          <w:rFonts w:ascii="Times New Roman" w:hAnsi="Times New Roman" w:cs="Times New Roman"/>
        </w:rPr>
        <w:t>by September 30, 2025</w:t>
      </w:r>
      <w:r w:rsidR="006E371B">
        <w:rPr>
          <w:rFonts w:ascii="Times New Roman" w:hAnsi="Times New Roman" w:cs="Times New Roman"/>
        </w:rPr>
        <w:t>, for circulation by their libraries</w:t>
      </w:r>
      <w:r w:rsidRPr="000912DD">
        <w:rPr>
          <w:rFonts w:ascii="Times New Roman" w:hAnsi="Times New Roman" w:cs="Times New Roman"/>
        </w:rPr>
        <w:t>.</w:t>
      </w:r>
      <w:r w:rsidRPr="00AA2C11">
        <w:rPr>
          <w:rFonts w:ascii="Times New Roman" w:hAnsi="Times New Roman" w:cs="Times New Roman"/>
        </w:rPr>
        <w:t xml:space="preserve"> </w:t>
      </w:r>
      <w:r w:rsidR="006E371B">
        <w:rPr>
          <w:rFonts w:ascii="Times New Roman" w:hAnsi="Times New Roman" w:cs="Times New Roman"/>
        </w:rPr>
        <w:t>Deb</w:t>
      </w:r>
      <w:r w:rsidRPr="00AA2C11">
        <w:rPr>
          <w:rFonts w:ascii="Times New Roman" w:hAnsi="Times New Roman" w:cs="Times New Roman"/>
        </w:rPr>
        <w:t xml:space="preserve"> w</w:t>
      </w:r>
      <w:r w:rsidRPr="000912DD">
        <w:rPr>
          <w:rFonts w:ascii="Times New Roman" w:hAnsi="Times New Roman" w:cs="Times New Roman"/>
        </w:rPr>
        <w:t xml:space="preserve">ill </w:t>
      </w:r>
      <w:r w:rsidRPr="00AA2C11">
        <w:rPr>
          <w:rFonts w:ascii="Times New Roman" w:hAnsi="Times New Roman" w:cs="Times New Roman"/>
        </w:rPr>
        <w:t>use these</w:t>
      </w:r>
      <w:r w:rsidRPr="000912DD">
        <w:rPr>
          <w:rFonts w:ascii="Times New Roman" w:hAnsi="Times New Roman" w:cs="Times New Roman"/>
        </w:rPr>
        <w:t xml:space="preserve"> funds to purchase newly released bestsellers.</w:t>
      </w:r>
      <w:r w:rsidR="006E371B">
        <w:rPr>
          <w:rFonts w:ascii="Times New Roman" w:hAnsi="Times New Roman" w:cs="Times New Roman"/>
        </w:rPr>
        <w:t xml:space="preserve"> She has spent $92 to date.</w:t>
      </w:r>
    </w:p>
    <w:p w14:paraId="6BB11200" w14:textId="3F715958" w:rsidR="004804D6" w:rsidRDefault="004804D6" w:rsidP="00535029">
      <w:pPr>
        <w:jc w:val="left"/>
        <w:rPr>
          <w:rFonts w:ascii="Times New Roman" w:hAnsi="Times New Roman" w:cs="Times New Roman"/>
          <w:i/>
          <w:iCs/>
        </w:rPr>
      </w:pPr>
      <w:r>
        <w:rPr>
          <w:rFonts w:ascii="Times New Roman" w:hAnsi="Times New Roman" w:cs="Times New Roman"/>
          <w:i/>
          <w:iCs/>
        </w:rPr>
        <w:t>Publicity/</w:t>
      </w:r>
      <w:r w:rsidRPr="004804D6">
        <w:rPr>
          <w:rFonts w:ascii="Times New Roman" w:hAnsi="Times New Roman" w:cs="Times New Roman"/>
          <w:i/>
          <w:iCs/>
        </w:rPr>
        <w:t>Newsletter</w:t>
      </w:r>
    </w:p>
    <w:p w14:paraId="48DEA229" w14:textId="2C237A78" w:rsidR="004804D6" w:rsidRPr="004804D6" w:rsidRDefault="004804D6" w:rsidP="00535029">
      <w:pPr>
        <w:jc w:val="left"/>
        <w:rPr>
          <w:rFonts w:ascii="Times New Roman" w:hAnsi="Times New Roman" w:cs="Times New Roman"/>
        </w:rPr>
      </w:pPr>
      <w:r>
        <w:rPr>
          <w:rFonts w:ascii="Times New Roman" w:hAnsi="Times New Roman" w:cs="Times New Roman"/>
        </w:rPr>
        <w:t>Deb will publish the July/August newsletter in the first week of July. Instead of a book review, the theme for this newsletter is “What I Loved,” presenting notes from patrons naming their favorite books and why they liked them. This is a little different from the usual newsletter and will hopefully spark interest in others to come check out these books.</w:t>
      </w:r>
      <w:r w:rsidR="00E035C4">
        <w:rPr>
          <w:rFonts w:ascii="Times New Roman" w:hAnsi="Times New Roman" w:cs="Times New Roman"/>
        </w:rPr>
        <w:t xml:space="preserve"> Deb will also include a note about the addition </w:t>
      </w:r>
      <w:r w:rsidR="00C53AD2">
        <w:rPr>
          <w:rFonts w:ascii="Times New Roman" w:hAnsi="Times New Roman" w:cs="Times New Roman"/>
        </w:rPr>
        <w:t>to the HCL website</w:t>
      </w:r>
      <w:r w:rsidR="00C53AD2">
        <w:rPr>
          <w:rFonts w:ascii="Times New Roman" w:hAnsi="Times New Roman" w:cs="Times New Roman"/>
        </w:rPr>
        <w:t xml:space="preserve"> </w:t>
      </w:r>
      <w:r w:rsidR="00E035C4">
        <w:rPr>
          <w:rFonts w:ascii="Times New Roman" w:hAnsi="Times New Roman" w:cs="Times New Roman"/>
        </w:rPr>
        <w:t>of the “GetSetUp” technology classes for seniors.</w:t>
      </w:r>
    </w:p>
    <w:p w14:paraId="506A2E18" w14:textId="77777777" w:rsidR="004804D6" w:rsidRDefault="004804D6" w:rsidP="000912DD">
      <w:pPr>
        <w:jc w:val="left"/>
        <w:rPr>
          <w:rFonts w:ascii="Times New Roman" w:hAnsi="Times New Roman" w:cs="Times New Roman"/>
          <w:b/>
          <w:bCs/>
        </w:rPr>
      </w:pPr>
    </w:p>
    <w:p w14:paraId="3D4DD687" w14:textId="6C95F879" w:rsidR="00B52C84" w:rsidRPr="00AA2C11" w:rsidRDefault="00AA2C11" w:rsidP="000912DD">
      <w:pPr>
        <w:jc w:val="left"/>
        <w:rPr>
          <w:rFonts w:ascii="Times New Roman" w:hAnsi="Times New Roman" w:cs="Times New Roman"/>
          <w:b/>
          <w:bCs/>
        </w:rPr>
      </w:pPr>
      <w:r>
        <w:rPr>
          <w:rFonts w:ascii="Times New Roman" w:hAnsi="Times New Roman" w:cs="Times New Roman"/>
          <w:b/>
          <w:bCs/>
        </w:rPr>
        <w:t>Library Director &amp; Fundraising/FOL Committee Chair’s Reports</w:t>
      </w:r>
    </w:p>
    <w:p w14:paraId="3D80A369" w14:textId="1FAE5A97" w:rsidR="004804D6" w:rsidRDefault="004804D6" w:rsidP="000912DD">
      <w:pPr>
        <w:jc w:val="left"/>
        <w:rPr>
          <w:rFonts w:ascii="Times New Roman" w:hAnsi="Times New Roman" w:cs="Times New Roman"/>
        </w:rPr>
      </w:pPr>
      <w:r>
        <w:rPr>
          <w:rFonts w:ascii="Times New Roman" w:hAnsi="Times New Roman" w:cs="Times New Roman"/>
        </w:rPr>
        <w:t xml:space="preserve">Lisa completed </w:t>
      </w:r>
      <w:r w:rsidR="00E035C4">
        <w:rPr>
          <w:rFonts w:ascii="Times New Roman" w:hAnsi="Times New Roman" w:cs="Times New Roman"/>
        </w:rPr>
        <w:t xml:space="preserve">and submitted </w:t>
      </w:r>
      <w:r>
        <w:rPr>
          <w:rFonts w:ascii="Times New Roman" w:hAnsi="Times New Roman" w:cs="Times New Roman"/>
        </w:rPr>
        <w:t>the NMSL annual survey</w:t>
      </w:r>
      <w:r w:rsidR="00E035C4">
        <w:rPr>
          <w:rFonts w:ascii="Times New Roman" w:hAnsi="Times New Roman" w:cs="Times New Roman"/>
        </w:rPr>
        <w:t xml:space="preserve"> and is working on the Rural Library Endowment and State Grants-in-Aid reports, both due by June 30, 2025.</w:t>
      </w:r>
    </w:p>
    <w:p w14:paraId="66D748FB" w14:textId="14773D8A" w:rsidR="00AA2C11" w:rsidRPr="00AA2C11" w:rsidRDefault="00AA2C11" w:rsidP="000912DD">
      <w:pPr>
        <w:jc w:val="left"/>
        <w:rPr>
          <w:rFonts w:ascii="Times New Roman" w:hAnsi="Times New Roman" w:cs="Times New Roman"/>
        </w:rPr>
      </w:pPr>
      <w:r>
        <w:rPr>
          <w:rFonts w:ascii="Times New Roman" w:hAnsi="Times New Roman" w:cs="Times New Roman"/>
        </w:rPr>
        <w:t xml:space="preserve">Lisa handed out notes from the Rural Libraries Director Meeting of May 22, 2025, with </w:t>
      </w:r>
      <w:r>
        <w:rPr>
          <w:rFonts w:ascii="Times New Roman" w:hAnsi="Times New Roman" w:cs="Times New Roman"/>
        </w:rPr>
        <w:t xml:space="preserve">funding </w:t>
      </w:r>
      <w:r>
        <w:rPr>
          <w:rFonts w:ascii="Times New Roman" w:hAnsi="Times New Roman" w:cs="Times New Roman"/>
        </w:rPr>
        <w:t xml:space="preserve">projections for Fiscal Years 2026 and 2027 and </w:t>
      </w:r>
      <w:r>
        <w:rPr>
          <w:rFonts w:ascii="Times New Roman" w:hAnsi="Times New Roman" w:cs="Times New Roman"/>
        </w:rPr>
        <w:t>a list of possible future purchases</w:t>
      </w:r>
      <w:r>
        <w:rPr>
          <w:rFonts w:ascii="Times New Roman" w:hAnsi="Times New Roman" w:cs="Times New Roman"/>
        </w:rPr>
        <w:t xml:space="preserve"> by the HCL with these funds. </w:t>
      </w:r>
    </w:p>
    <w:p w14:paraId="279B4C65" w14:textId="6C17AD1B" w:rsidR="000912DD" w:rsidRPr="000912DD" w:rsidRDefault="000912DD" w:rsidP="000912DD">
      <w:pPr>
        <w:jc w:val="left"/>
        <w:rPr>
          <w:rFonts w:ascii="Times New Roman" w:hAnsi="Times New Roman" w:cs="Times New Roman"/>
          <w:i/>
          <w:iCs/>
        </w:rPr>
      </w:pPr>
      <w:r w:rsidRPr="000912DD">
        <w:rPr>
          <w:rFonts w:ascii="Times New Roman" w:hAnsi="Times New Roman" w:cs="Times New Roman"/>
          <w:i/>
          <w:iCs/>
        </w:rPr>
        <w:t>Financial Projections and Possible Purchases</w:t>
      </w:r>
    </w:p>
    <w:p w14:paraId="287D647E" w14:textId="29013278" w:rsidR="00AA2C11" w:rsidRPr="000912DD" w:rsidRDefault="00AA2C11" w:rsidP="00784F4E">
      <w:pPr>
        <w:jc w:val="left"/>
        <w:rPr>
          <w:rFonts w:ascii="Times New Roman" w:hAnsi="Times New Roman" w:cs="Times New Roman"/>
        </w:rPr>
      </w:pPr>
      <w:r w:rsidRPr="00E55EAE">
        <w:rPr>
          <w:rFonts w:ascii="Times New Roman" w:hAnsi="Times New Roman" w:cs="Times New Roman"/>
          <w:u w:val="single"/>
        </w:rPr>
        <w:t>1st</w:t>
      </w:r>
      <w:r w:rsidRPr="000912DD">
        <w:rPr>
          <w:rFonts w:ascii="Times New Roman" w:hAnsi="Times New Roman" w:cs="Times New Roman"/>
          <w:u w:val="single"/>
        </w:rPr>
        <w:t xml:space="preserve"> Attachment: Expected Monies for Next Year</w:t>
      </w:r>
      <w:r w:rsidR="009A2723">
        <w:rPr>
          <w:rFonts w:ascii="Times New Roman" w:hAnsi="Times New Roman" w:cs="Times New Roman"/>
          <w:i/>
          <w:iCs/>
        </w:rPr>
        <w:t xml:space="preserve">. </w:t>
      </w:r>
      <w:r w:rsidR="009A2723">
        <w:rPr>
          <w:rFonts w:ascii="Times New Roman" w:hAnsi="Times New Roman" w:cs="Times New Roman"/>
        </w:rPr>
        <w:t>She said the Rural Library Endowment began in 2019 with one million dollars. It is now $33,346,000. Lisa said</w:t>
      </w:r>
      <w:r w:rsidR="007A7B18">
        <w:rPr>
          <w:rFonts w:ascii="Times New Roman" w:hAnsi="Times New Roman" w:cs="Times New Roman"/>
        </w:rPr>
        <w:t xml:space="preserve"> </w:t>
      </w:r>
      <w:r w:rsidR="007A7B18">
        <w:rPr>
          <w:rFonts w:ascii="Times New Roman" w:hAnsi="Times New Roman" w:cs="Times New Roman"/>
        </w:rPr>
        <w:t>if the endowment receives 7% interest</w:t>
      </w:r>
      <w:r w:rsidR="007A7B18">
        <w:rPr>
          <w:rFonts w:ascii="Times New Roman" w:hAnsi="Times New Roman" w:cs="Times New Roman"/>
        </w:rPr>
        <w:t>,</w:t>
      </w:r>
      <w:r w:rsidR="009A2723">
        <w:rPr>
          <w:rFonts w:ascii="Times New Roman" w:hAnsi="Times New Roman" w:cs="Times New Roman"/>
        </w:rPr>
        <w:t xml:space="preserve"> the predicted amount of the FY 2027 grant </w:t>
      </w:r>
      <w:r w:rsidR="007A7B18">
        <w:rPr>
          <w:rFonts w:ascii="Times New Roman" w:hAnsi="Times New Roman" w:cs="Times New Roman"/>
        </w:rPr>
        <w:t>will be</w:t>
      </w:r>
      <w:r w:rsidR="009A2723">
        <w:rPr>
          <w:rFonts w:ascii="Times New Roman" w:hAnsi="Times New Roman" w:cs="Times New Roman"/>
        </w:rPr>
        <w:t xml:space="preserve"> $13,827.59</w:t>
      </w:r>
      <w:r w:rsidR="008379BD">
        <w:rPr>
          <w:rFonts w:ascii="Times New Roman" w:hAnsi="Times New Roman" w:cs="Times New Roman"/>
        </w:rPr>
        <w:t>.</w:t>
      </w:r>
      <w:r w:rsidR="009A2723">
        <w:rPr>
          <w:rFonts w:ascii="Times New Roman" w:hAnsi="Times New Roman" w:cs="Times New Roman"/>
        </w:rPr>
        <w:t xml:space="preserve">  </w:t>
      </w:r>
    </w:p>
    <w:p w14:paraId="6D84FFA6" w14:textId="301781F0" w:rsidR="00AA2C11" w:rsidRDefault="00AA2C11" w:rsidP="00784F4E">
      <w:pPr>
        <w:pStyle w:val="ListParagraph"/>
        <w:numPr>
          <w:ilvl w:val="0"/>
          <w:numId w:val="8"/>
        </w:numPr>
        <w:jc w:val="left"/>
        <w:rPr>
          <w:rFonts w:ascii="Times New Roman" w:hAnsi="Times New Roman" w:cs="Times New Roman"/>
        </w:rPr>
      </w:pPr>
      <w:r w:rsidRPr="00784F4E">
        <w:rPr>
          <w:rFonts w:ascii="Times New Roman" w:hAnsi="Times New Roman" w:cs="Times New Roman"/>
        </w:rPr>
        <w:t xml:space="preserve">Overview of </w:t>
      </w:r>
      <w:r w:rsidR="00784F4E">
        <w:rPr>
          <w:rFonts w:ascii="Times New Roman" w:hAnsi="Times New Roman" w:cs="Times New Roman"/>
        </w:rPr>
        <w:t xml:space="preserve">total </w:t>
      </w:r>
      <w:r w:rsidRPr="00784F4E">
        <w:rPr>
          <w:rFonts w:ascii="Times New Roman" w:hAnsi="Times New Roman" w:cs="Times New Roman"/>
        </w:rPr>
        <w:t>anticipated funds</w:t>
      </w:r>
      <w:r w:rsidR="00784F4E">
        <w:rPr>
          <w:rFonts w:ascii="Times New Roman" w:hAnsi="Times New Roman" w:cs="Times New Roman"/>
        </w:rPr>
        <w:t xml:space="preserve"> for </w:t>
      </w:r>
      <w:r w:rsidR="009A2723">
        <w:rPr>
          <w:rFonts w:ascii="Times New Roman" w:hAnsi="Times New Roman" w:cs="Times New Roman"/>
        </w:rPr>
        <w:t xml:space="preserve">FY </w:t>
      </w:r>
      <w:r w:rsidR="00784F4E">
        <w:rPr>
          <w:rFonts w:ascii="Times New Roman" w:hAnsi="Times New Roman" w:cs="Times New Roman"/>
        </w:rPr>
        <w:t>2026: $70,161.30</w:t>
      </w:r>
    </w:p>
    <w:p w14:paraId="3F057720" w14:textId="1948722A" w:rsidR="00784F4E" w:rsidRDefault="00784F4E" w:rsidP="00784F4E">
      <w:pPr>
        <w:pStyle w:val="ListParagraph"/>
        <w:numPr>
          <w:ilvl w:val="1"/>
          <w:numId w:val="8"/>
        </w:numPr>
        <w:jc w:val="left"/>
        <w:rPr>
          <w:rFonts w:ascii="Times New Roman" w:hAnsi="Times New Roman" w:cs="Times New Roman"/>
        </w:rPr>
      </w:pPr>
      <w:r>
        <w:rPr>
          <w:rFonts w:ascii="Times New Roman" w:hAnsi="Times New Roman" w:cs="Times New Roman"/>
        </w:rPr>
        <w:t>RLE Grant FY 2026-$23,797.85 (53 rural libraries are eligible)</w:t>
      </w:r>
    </w:p>
    <w:p w14:paraId="0AEC5A7D" w14:textId="6AF8D926" w:rsidR="00784F4E" w:rsidRDefault="00784F4E" w:rsidP="00784F4E">
      <w:pPr>
        <w:pStyle w:val="ListParagraph"/>
        <w:numPr>
          <w:ilvl w:val="1"/>
          <w:numId w:val="8"/>
        </w:numPr>
        <w:jc w:val="left"/>
        <w:rPr>
          <w:rFonts w:ascii="Times New Roman" w:hAnsi="Times New Roman" w:cs="Times New Roman"/>
        </w:rPr>
      </w:pPr>
      <w:r>
        <w:rPr>
          <w:rFonts w:ascii="Times New Roman" w:hAnsi="Times New Roman" w:cs="Times New Roman"/>
        </w:rPr>
        <w:t>Special one-time RLE Grant FY 2026-$43,103.84</w:t>
      </w:r>
    </w:p>
    <w:p w14:paraId="4FEA36CB" w14:textId="1A16BE9F" w:rsidR="00784F4E" w:rsidRPr="00784F4E" w:rsidRDefault="00784F4E" w:rsidP="00784F4E">
      <w:pPr>
        <w:pStyle w:val="ListParagraph"/>
        <w:numPr>
          <w:ilvl w:val="1"/>
          <w:numId w:val="8"/>
        </w:numPr>
        <w:jc w:val="left"/>
        <w:rPr>
          <w:rFonts w:ascii="Times New Roman" w:hAnsi="Times New Roman" w:cs="Times New Roman"/>
        </w:rPr>
      </w:pPr>
      <w:r>
        <w:rPr>
          <w:rFonts w:ascii="Times New Roman" w:hAnsi="Times New Roman" w:cs="Times New Roman"/>
        </w:rPr>
        <w:t>State Library Grants-in-Aid FY 2026-$3,000</w:t>
      </w:r>
    </w:p>
    <w:p w14:paraId="06271D13" w14:textId="77777777" w:rsidR="00784F4E" w:rsidRDefault="00AA2C11" w:rsidP="00AA2C11">
      <w:pPr>
        <w:numPr>
          <w:ilvl w:val="1"/>
          <w:numId w:val="1"/>
        </w:numPr>
        <w:jc w:val="left"/>
        <w:rPr>
          <w:rFonts w:ascii="Times New Roman" w:hAnsi="Times New Roman" w:cs="Times New Roman"/>
        </w:rPr>
      </w:pPr>
      <w:r w:rsidRPr="000912DD">
        <w:rPr>
          <w:rFonts w:ascii="Times New Roman" w:hAnsi="Times New Roman" w:cs="Times New Roman"/>
        </w:rPr>
        <w:t>Added Go Bond</w:t>
      </w:r>
      <w:r w:rsidR="00784F4E">
        <w:rPr>
          <w:rFonts w:ascii="Times New Roman" w:hAnsi="Times New Roman" w:cs="Times New Roman"/>
        </w:rPr>
        <w:t>s FY 2026</w:t>
      </w:r>
      <w:r w:rsidRPr="000912DD">
        <w:rPr>
          <w:rFonts w:ascii="Times New Roman" w:hAnsi="Times New Roman" w:cs="Times New Roman"/>
        </w:rPr>
        <w:t xml:space="preserve"> amount post-meeting (previously unknown)</w:t>
      </w:r>
      <w:r w:rsidR="00784F4E">
        <w:rPr>
          <w:rFonts w:ascii="Times New Roman" w:hAnsi="Times New Roman" w:cs="Times New Roman"/>
        </w:rPr>
        <w:t>-$8,257.82</w:t>
      </w:r>
    </w:p>
    <w:p w14:paraId="22508741" w14:textId="0C7B6AF8" w:rsidR="00AA2C11" w:rsidRPr="00784F4E" w:rsidRDefault="00784F4E" w:rsidP="00784F4E">
      <w:pPr>
        <w:pStyle w:val="ListParagraph"/>
        <w:numPr>
          <w:ilvl w:val="0"/>
          <w:numId w:val="1"/>
        </w:numPr>
        <w:jc w:val="left"/>
        <w:rPr>
          <w:rFonts w:ascii="Times New Roman" w:hAnsi="Times New Roman" w:cs="Times New Roman"/>
        </w:rPr>
      </w:pPr>
      <w:r>
        <w:rPr>
          <w:rFonts w:ascii="Times New Roman" w:hAnsi="Times New Roman" w:cs="Times New Roman"/>
        </w:rPr>
        <w:t>T</w:t>
      </w:r>
      <w:r w:rsidRPr="00784F4E">
        <w:rPr>
          <w:rFonts w:ascii="Times New Roman" w:hAnsi="Times New Roman" w:cs="Times New Roman"/>
        </w:rPr>
        <w:t>otal anticipated grant funds for FY 2026</w:t>
      </w:r>
      <w:r w:rsidR="007235A1">
        <w:rPr>
          <w:rFonts w:ascii="Times New Roman" w:hAnsi="Times New Roman" w:cs="Times New Roman"/>
        </w:rPr>
        <w:t>-</w:t>
      </w:r>
      <w:r w:rsidRPr="00784F4E">
        <w:rPr>
          <w:rFonts w:ascii="Times New Roman" w:hAnsi="Times New Roman" w:cs="Times New Roman"/>
        </w:rPr>
        <w:t>$78,419.12.</w:t>
      </w:r>
    </w:p>
    <w:p w14:paraId="75C1C24E" w14:textId="77777777" w:rsidR="008379BD" w:rsidRDefault="008379BD" w:rsidP="00784F4E">
      <w:pPr>
        <w:jc w:val="left"/>
        <w:rPr>
          <w:rFonts w:ascii="Times New Roman" w:hAnsi="Times New Roman" w:cs="Times New Roman"/>
          <w:u w:val="single"/>
        </w:rPr>
      </w:pPr>
    </w:p>
    <w:p w14:paraId="554C31A7" w14:textId="77777777" w:rsidR="007A7B18" w:rsidRDefault="007A7B18" w:rsidP="00784F4E">
      <w:pPr>
        <w:jc w:val="left"/>
        <w:rPr>
          <w:rFonts w:ascii="Times New Roman" w:hAnsi="Times New Roman" w:cs="Times New Roman"/>
          <w:u w:val="single"/>
        </w:rPr>
      </w:pPr>
    </w:p>
    <w:p w14:paraId="0BCE90BE" w14:textId="789DB596" w:rsidR="000912DD" w:rsidRPr="000912DD" w:rsidRDefault="00AA2C11" w:rsidP="00784F4E">
      <w:pPr>
        <w:jc w:val="left"/>
        <w:rPr>
          <w:rFonts w:ascii="Times New Roman" w:hAnsi="Times New Roman" w:cs="Times New Roman"/>
          <w:u w:val="single"/>
        </w:rPr>
      </w:pPr>
      <w:r w:rsidRPr="00E55EAE">
        <w:rPr>
          <w:rFonts w:ascii="Times New Roman" w:hAnsi="Times New Roman" w:cs="Times New Roman"/>
          <w:u w:val="single"/>
        </w:rPr>
        <w:lastRenderedPageBreak/>
        <w:t>2nd</w:t>
      </w:r>
      <w:r w:rsidR="000912DD" w:rsidRPr="000912DD">
        <w:rPr>
          <w:rFonts w:ascii="Times New Roman" w:hAnsi="Times New Roman" w:cs="Times New Roman"/>
          <w:u w:val="single"/>
        </w:rPr>
        <w:t xml:space="preserve"> Attachment: Possible Purchases and Price Guesstimates</w:t>
      </w:r>
    </w:p>
    <w:p w14:paraId="34B08830" w14:textId="355D3D09" w:rsidR="009A2723" w:rsidRPr="009A2723" w:rsidRDefault="009A2723" w:rsidP="009A2723">
      <w:pPr>
        <w:pStyle w:val="ListParagraph"/>
        <w:numPr>
          <w:ilvl w:val="0"/>
          <w:numId w:val="8"/>
        </w:numPr>
        <w:jc w:val="left"/>
        <w:rPr>
          <w:rFonts w:ascii="Times New Roman" w:hAnsi="Times New Roman" w:cs="Times New Roman"/>
        </w:rPr>
      </w:pPr>
      <w:r>
        <w:rPr>
          <w:rFonts w:ascii="Times New Roman" w:hAnsi="Times New Roman" w:cs="Times New Roman"/>
        </w:rPr>
        <w:t>Lisa r</w:t>
      </w:r>
      <w:r w:rsidR="000912DD" w:rsidRPr="00784F4E">
        <w:rPr>
          <w:rFonts w:ascii="Times New Roman" w:hAnsi="Times New Roman" w:cs="Times New Roman"/>
        </w:rPr>
        <w:t>eviewed potential items for purchase</w:t>
      </w:r>
      <w:r w:rsidR="007235A1">
        <w:rPr>
          <w:rFonts w:ascii="Times New Roman" w:hAnsi="Times New Roman" w:cs="Times New Roman"/>
        </w:rPr>
        <w:t>: Total</w:t>
      </w:r>
      <w:r>
        <w:rPr>
          <w:rFonts w:ascii="Times New Roman" w:hAnsi="Times New Roman" w:cs="Times New Roman"/>
        </w:rPr>
        <w:t>-$72,810</w:t>
      </w:r>
      <w:r w:rsidR="00784F4E" w:rsidRPr="00784F4E">
        <w:rPr>
          <w:rFonts w:ascii="Times New Roman" w:hAnsi="Times New Roman" w:cs="Times New Roman"/>
        </w:rPr>
        <w:t xml:space="preserve"> </w:t>
      </w:r>
      <w:r>
        <w:rPr>
          <w:rFonts w:ascii="Times New Roman" w:hAnsi="Times New Roman" w:cs="Times New Roman"/>
        </w:rPr>
        <w:t>(</w:t>
      </w:r>
      <w:r w:rsidR="00784F4E" w:rsidRPr="00784F4E">
        <w:rPr>
          <w:rFonts w:ascii="Times New Roman" w:hAnsi="Times New Roman" w:cs="Times New Roman"/>
        </w:rPr>
        <w:t>See attached list.</w:t>
      </w:r>
      <w:r>
        <w:rPr>
          <w:rFonts w:ascii="Times New Roman" w:hAnsi="Times New Roman" w:cs="Times New Roman"/>
        </w:rPr>
        <w:t>) Items include furnishings, collections, technology, building repair and upgrades, employment, programming and miscellaneous supplies.</w:t>
      </w:r>
    </w:p>
    <w:p w14:paraId="4A83B307" w14:textId="7EF86116" w:rsidR="000912DD" w:rsidRPr="00784F4E" w:rsidRDefault="000912DD" w:rsidP="00784F4E">
      <w:pPr>
        <w:pStyle w:val="ListParagraph"/>
        <w:numPr>
          <w:ilvl w:val="0"/>
          <w:numId w:val="8"/>
        </w:numPr>
        <w:jc w:val="left"/>
        <w:rPr>
          <w:rFonts w:ascii="Times New Roman" w:hAnsi="Times New Roman" w:cs="Times New Roman"/>
        </w:rPr>
      </w:pPr>
      <w:r w:rsidRPr="00784F4E">
        <w:rPr>
          <w:rFonts w:ascii="Times New Roman" w:hAnsi="Times New Roman" w:cs="Times New Roman"/>
        </w:rPr>
        <w:t xml:space="preserve">Changes/updates </w:t>
      </w:r>
      <w:r w:rsidR="009A2723">
        <w:rPr>
          <w:rFonts w:ascii="Times New Roman" w:hAnsi="Times New Roman" w:cs="Times New Roman"/>
        </w:rPr>
        <w:t xml:space="preserve">made to the presented list are </w:t>
      </w:r>
      <w:r w:rsidRPr="00784F4E">
        <w:rPr>
          <w:rFonts w:ascii="Times New Roman" w:hAnsi="Times New Roman" w:cs="Times New Roman"/>
        </w:rPr>
        <w:t>highlighted in green.</w:t>
      </w:r>
    </w:p>
    <w:p w14:paraId="3977E12B" w14:textId="18AFA7F1" w:rsidR="000912DD" w:rsidRPr="00784F4E" w:rsidRDefault="009A2723" w:rsidP="00784F4E">
      <w:pPr>
        <w:pStyle w:val="ListParagraph"/>
        <w:numPr>
          <w:ilvl w:val="0"/>
          <w:numId w:val="8"/>
        </w:numPr>
        <w:jc w:val="left"/>
        <w:rPr>
          <w:rFonts w:ascii="Times New Roman" w:hAnsi="Times New Roman" w:cs="Times New Roman"/>
        </w:rPr>
      </w:pPr>
      <w:r>
        <w:rPr>
          <w:rFonts w:ascii="Times New Roman" w:hAnsi="Times New Roman" w:cs="Times New Roman"/>
        </w:rPr>
        <w:t>Spending i</w:t>
      </w:r>
      <w:r w:rsidR="000912DD" w:rsidRPr="00784F4E">
        <w:rPr>
          <w:rFonts w:ascii="Times New Roman" w:hAnsi="Times New Roman" w:cs="Times New Roman"/>
        </w:rPr>
        <w:t>ncludes</w:t>
      </w:r>
      <w:r w:rsidR="00784F4E" w:rsidRPr="00784F4E">
        <w:rPr>
          <w:rFonts w:ascii="Times New Roman" w:hAnsi="Times New Roman" w:cs="Times New Roman"/>
        </w:rPr>
        <w:t xml:space="preserve"> a</w:t>
      </w:r>
      <w:r w:rsidR="000912DD" w:rsidRPr="00784F4E">
        <w:rPr>
          <w:rFonts w:ascii="Times New Roman" w:hAnsi="Times New Roman" w:cs="Times New Roman"/>
        </w:rPr>
        <w:t xml:space="preserve"> partnership proposal: Offer $900 to collaborate with HCC or </w:t>
      </w:r>
      <w:r w:rsidR="00784F4E" w:rsidRPr="00784F4E">
        <w:rPr>
          <w:rFonts w:ascii="Times New Roman" w:hAnsi="Times New Roman" w:cs="Times New Roman"/>
        </w:rPr>
        <w:t>Hillsb</w:t>
      </w:r>
      <w:r>
        <w:rPr>
          <w:rFonts w:ascii="Times New Roman" w:hAnsi="Times New Roman" w:cs="Times New Roman"/>
        </w:rPr>
        <w:t>o</w:t>
      </w:r>
      <w:r w:rsidR="00784F4E" w:rsidRPr="00784F4E">
        <w:rPr>
          <w:rFonts w:ascii="Times New Roman" w:hAnsi="Times New Roman" w:cs="Times New Roman"/>
        </w:rPr>
        <w:t xml:space="preserve">ro </w:t>
      </w:r>
      <w:r w:rsidR="000912DD" w:rsidRPr="00784F4E">
        <w:rPr>
          <w:rFonts w:ascii="Times New Roman" w:hAnsi="Times New Roman" w:cs="Times New Roman"/>
        </w:rPr>
        <w:t>Historical Society on events like concerts and lectures.</w:t>
      </w:r>
    </w:p>
    <w:p w14:paraId="20966890" w14:textId="3D2BD383" w:rsidR="000912DD" w:rsidRPr="000912DD" w:rsidRDefault="000912DD" w:rsidP="000912DD">
      <w:pPr>
        <w:jc w:val="left"/>
        <w:rPr>
          <w:rFonts w:ascii="Times New Roman" w:hAnsi="Times New Roman" w:cs="Times New Roman"/>
          <w:i/>
          <w:iCs/>
        </w:rPr>
      </w:pPr>
      <w:r w:rsidRPr="000912DD">
        <w:rPr>
          <w:rFonts w:ascii="Times New Roman" w:hAnsi="Times New Roman" w:cs="Times New Roman"/>
          <w:i/>
          <w:iCs/>
        </w:rPr>
        <w:t>Operating Hours, Staffing, and Contracts</w:t>
      </w:r>
    </w:p>
    <w:p w14:paraId="453616FB" w14:textId="128357C5" w:rsidR="000912DD" w:rsidRPr="000912DD" w:rsidRDefault="009A2723" w:rsidP="00933FB7">
      <w:pPr>
        <w:jc w:val="left"/>
        <w:rPr>
          <w:rFonts w:ascii="Times New Roman" w:hAnsi="Times New Roman" w:cs="Times New Roman"/>
        </w:rPr>
      </w:pPr>
      <w:r>
        <w:rPr>
          <w:rFonts w:ascii="Times New Roman" w:hAnsi="Times New Roman" w:cs="Times New Roman"/>
        </w:rPr>
        <w:t>Lisa p</w:t>
      </w:r>
      <w:r w:rsidR="000912DD" w:rsidRPr="000912DD">
        <w:rPr>
          <w:rFonts w:ascii="Times New Roman" w:hAnsi="Times New Roman" w:cs="Times New Roman"/>
        </w:rPr>
        <w:t>resented updated possible operating hours</w:t>
      </w:r>
      <w:r w:rsidR="00933FB7">
        <w:rPr>
          <w:rFonts w:ascii="Times New Roman" w:hAnsi="Times New Roman" w:cs="Times New Roman"/>
        </w:rPr>
        <w:t>, with total hours at</w:t>
      </w:r>
      <w:r>
        <w:rPr>
          <w:rFonts w:ascii="Times New Roman" w:hAnsi="Times New Roman" w:cs="Times New Roman"/>
        </w:rPr>
        <w:t xml:space="preserve"> 25 hours/week</w:t>
      </w:r>
      <w:r w:rsidR="000912DD" w:rsidRPr="000912DD">
        <w:rPr>
          <w:rFonts w:ascii="Times New Roman" w:hAnsi="Times New Roman" w:cs="Times New Roman"/>
        </w:rPr>
        <w:t xml:space="preserve"> after adding 5 hours total.</w:t>
      </w:r>
    </w:p>
    <w:p w14:paraId="2B0CC9FB" w14:textId="79A15031" w:rsidR="000912DD" w:rsidRPr="00933FB7" w:rsidRDefault="00933FB7" w:rsidP="00933FB7">
      <w:pPr>
        <w:pStyle w:val="ListParagraph"/>
        <w:numPr>
          <w:ilvl w:val="0"/>
          <w:numId w:val="9"/>
        </w:numPr>
        <w:jc w:val="left"/>
        <w:rPr>
          <w:rFonts w:ascii="Times New Roman" w:hAnsi="Times New Roman" w:cs="Times New Roman"/>
        </w:rPr>
      </w:pPr>
      <w:r w:rsidRPr="00933FB7">
        <w:rPr>
          <w:rFonts w:ascii="Times New Roman" w:hAnsi="Times New Roman" w:cs="Times New Roman"/>
        </w:rPr>
        <w:t>She d</w:t>
      </w:r>
      <w:r w:rsidR="000912DD" w:rsidRPr="00933FB7">
        <w:rPr>
          <w:rFonts w:ascii="Times New Roman" w:hAnsi="Times New Roman" w:cs="Times New Roman"/>
        </w:rPr>
        <w:t>etailed paid hours at $15/hour</w:t>
      </w:r>
      <w:r>
        <w:rPr>
          <w:rFonts w:ascii="Times New Roman" w:hAnsi="Times New Roman" w:cs="Times New Roman"/>
        </w:rPr>
        <w:t>, c</w:t>
      </w:r>
      <w:r w:rsidR="000912DD" w:rsidRPr="00933FB7">
        <w:rPr>
          <w:rFonts w:ascii="Times New Roman" w:hAnsi="Times New Roman" w:cs="Times New Roman"/>
        </w:rPr>
        <w:t>over</w:t>
      </w:r>
      <w:r>
        <w:rPr>
          <w:rFonts w:ascii="Times New Roman" w:hAnsi="Times New Roman" w:cs="Times New Roman"/>
        </w:rPr>
        <w:t>ing</w:t>
      </w:r>
      <w:r w:rsidR="000912DD" w:rsidRPr="00933FB7">
        <w:rPr>
          <w:rFonts w:ascii="Times New Roman" w:hAnsi="Times New Roman" w:cs="Times New Roman"/>
        </w:rPr>
        <w:t xml:space="preserve"> Tuesday–Friday shifts</w:t>
      </w:r>
      <w:r w:rsidR="009A2723" w:rsidRPr="00933FB7">
        <w:rPr>
          <w:rFonts w:ascii="Times New Roman" w:hAnsi="Times New Roman" w:cs="Times New Roman"/>
        </w:rPr>
        <w:t xml:space="preserve"> (17 hours x $15/hour = $13,260)</w:t>
      </w:r>
      <w:r w:rsidR="000912DD" w:rsidRPr="00933FB7">
        <w:rPr>
          <w:rFonts w:ascii="Times New Roman" w:hAnsi="Times New Roman" w:cs="Times New Roman"/>
        </w:rPr>
        <w:t>.</w:t>
      </w:r>
      <w:r w:rsidRPr="00933FB7">
        <w:rPr>
          <w:rFonts w:ascii="Times New Roman" w:hAnsi="Times New Roman" w:cs="Times New Roman"/>
        </w:rPr>
        <w:t xml:space="preserve"> </w:t>
      </w:r>
      <w:r w:rsidR="000912DD" w:rsidRPr="00933FB7">
        <w:rPr>
          <w:rFonts w:ascii="Times New Roman" w:hAnsi="Times New Roman" w:cs="Times New Roman"/>
        </w:rPr>
        <w:t xml:space="preserve">Monday and Saturday shifts </w:t>
      </w:r>
      <w:r>
        <w:rPr>
          <w:rFonts w:ascii="Times New Roman" w:hAnsi="Times New Roman" w:cs="Times New Roman"/>
        </w:rPr>
        <w:t xml:space="preserve">would be </w:t>
      </w:r>
      <w:r w:rsidR="000912DD" w:rsidRPr="00933FB7">
        <w:rPr>
          <w:rFonts w:ascii="Times New Roman" w:hAnsi="Times New Roman" w:cs="Times New Roman"/>
        </w:rPr>
        <w:t>covered voluntarily by board members (no pay).</w:t>
      </w:r>
    </w:p>
    <w:p w14:paraId="2C623C09" w14:textId="22196054" w:rsidR="000912DD" w:rsidRPr="00933FB7" w:rsidRDefault="00933FB7" w:rsidP="00933FB7">
      <w:pPr>
        <w:pStyle w:val="ListParagraph"/>
        <w:numPr>
          <w:ilvl w:val="0"/>
          <w:numId w:val="9"/>
        </w:numPr>
        <w:jc w:val="left"/>
        <w:rPr>
          <w:rFonts w:ascii="Times New Roman" w:hAnsi="Times New Roman" w:cs="Times New Roman"/>
        </w:rPr>
      </w:pPr>
      <w:r w:rsidRPr="00933FB7">
        <w:rPr>
          <w:rFonts w:ascii="Times New Roman" w:hAnsi="Times New Roman" w:cs="Times New Roman"/>
        </w:rPr>
        <w:t>Lisa p</w:t>
      </w:r>
      <w:r w:rsidR="000912DD" w:rsidRPr="00933FB7">
        <w:rPr>
          <w:rFonts w:ascii="Times New Roman" w:hAnsi="Times New Roman" w:cs="Times New Roman"/>
        </w:rPr>
        <w:t>ropos</w:t>
      </w:r>
      <w:r w:rsidRPr="00933FB7">
        <w:rPr>
          <w:rFonts w:ascii="Times New Roman" w:hAnsi="Times New Roman" w:cs="Times New Roman"/>
        </w:rPr>
        <w:t>ed that we p</w:t>
      </w:r>
      <w:r w:rsidR="000912DD" w:rsidRPr="00933FB7">
        <w:rPr>
          <w:rFonts w:ascii="Times New Roman" w:hAnsi="Times New Roman" w:cs="Times New Roman"/>
        </w:rPr>
        <w:t>ay staff at end of June for July–December hours.</w:t>
      </w:r>
      <w:r w:rsidRPr="00933FB7">
        <w:rPr>
          <w:rFonts w:ascii="Times New Roman" w:hAnsi="Times New Roman" w:cs="Times New Roman"/>
        </w:rPr>
        <w:t xml:space="preserve"> This would require us to d</w:t>
      </w:r>
      <w:r w:rsidR="000912DD" w:rsidRPr="00933FB7">
        <w:rPr>
          <w:rFonts w:ascii="Times New Roman" w:hAnsi="Times New Roman" w:cs="Times New Roman"/>
        </w:rPr>
        <w:t xml:space="preserve">evelop a contract specifying the exact number of hours required to fulfill the </w:t>
      </w:r>
      <w:r w:rsidR="00E55EAE">
        <w:rPr>
          <w:rFonts w:ascii="Times New Roman" w:hAnsi="Times New Roman" w:cs="Times New Roman"/>
        </w:rPr>
        <w:t>contract</w:t>
      </w:r>
      <w:r w:rsidR="000912DD" w:rsidRPr="00933FB7">
        <w:rPr>
          <w:rFonts w:ascii="Times New Roman" w:hAnsi="Times New Roman" w:cs="Times New Roman"/>
        </w:rPr>
        <w:t>.</w:t>
      </w:r>
      <w:r w:rsidRPr="00933FB7">
        <w:rPr>
          <w:rFonts w:ascii="Times New Roman" w:hAnsi="Times New Roman" w:cs="Times New Roman"/>
        </w:rPr>
        <w:t xml:space="preserve"> Pay for missed hours would be adjusted at the end of the contracted time.</w:t>
      </w:r>
    </w:p>
    <w:p w14:paraId="4FA60208" w14:textId="2C8A7FAB" w:rsidR="000912DD" w:rsidRPr="000912DD" w:rsidRDefault="00933FB7" w:rsidP="00933FB7">
      <w:pPr>
        <w:jc w:val="left"/>
        <w:rPr>
          <w:rFonts w:ascii="Times New Roman" w:hAnsi="Times New Roman" w:cs="Times New Roman"/>
        </w:rPr>
      </w:pPr>
      <w:r>
        <w:rPr>
          <w:rFonts w:ascii="Times New Roman" w:hAnsi="Times New Roman" w:cs="Times New Roman"/>
        </w:rPr>
        <w:t>Lisa also suggested we consider paying someone to do our accounting ($1,500). There was l</w:t>
      </w:r>
      <w:r w:rsidR="000912DD" w:rsidRPr="000912DD">
        <w:rPr>
          <w:rFonts w:ascii="Times New Roman" w:hAnsi="Times New Roman" w:cs="Times New Roman"/>
        </w:rPr>
        <w:t>imited discussion</w:t>
      </w:r>
      <w:r>
        <w:rPr>
          <w:rFonts w:ascii="Times New Roman" w:hAnsi="Times New Roman" w:cs="Times New Roman"/>
        </w:rPr>
        <w:t xml:space="preserve"> by board members</w:t>
      </w:r>
      <w:r w:rsidR="00E55EAE">
        <w:rPr>
          <w:rFonts w:ascii="Times New Roman" w:hAnsi="Times New Roman" w:cs="Times New Roman"/>
        </w:rPr>
        <w:t>. She said</w:t>
      </w:r>
      <w:r>
        <w:rPr>
          <w:rFonts w:ascii="Times New Roman" w:hAnsi="Times New Roman" w:cs="Times New Roman"/>
        </w:rPr>
        <w:t xml:space="preserve"> </w:t>
      </w:r>
      <w:r w:rsidR="00E55EAE">
        <w:rPr>
          <w:rFonts w:ascii="Times New Roman" w:hAnsi="Times New Roman" w:cs="Times New Roman"/>
        </w:rPr>
        <w:t>the items in both attachments were just proposals, something</w:t>
      </w:r>
      <w:r w:rsidR="000912DD" w:rsidRPr="000912DD">
        <w:rPr>
          <w:rFonts w:ascii="Times New Roman" w:hAnsi="Times New Roman" w:cs="Times New Roman"/>
        </w:rPr>
        <w:t xml:space="preserve"> for deeper review at a future meeting (a lot to digest).</w:t>
      </w:r>
    </w:p>
    <w:p w14:paraId="2EA8C1CD" w14:textId="64053F11" w:rsidR="000912DD" w:rsidRPr="000912DD" w:rsidRDefault="000912DD" w:rsidP="000912DD">
      <w:pPr>
        <w:jc w:val="left"/>
        <w:rPr>
          <w:rFonts w:ascii="Times New Roman" w:hAnsi="Times New Roman" w:cs="Times New Roman"/>
          <w:i/>
          <w:iCs/>
        </w:rPr>
      </w:pPr>
      <w:r w:rsidRPr="000912DD">
        <w:rPr>
          <w:rFonts w:ascii="Times New Roman" w:hAnsi="Times New Roman" w:cs="Times New Roman"/>
          <w:i/>
          <w:iCs/>
        </w:rPr>
        <w:t>Policies and Procedures</w:t>
      </w:r>
    </w:p>
    <w:p w14:paraId="1B1FA799" w14:textId="77777777" w:rsidR="000912DD" w:rsidRPr="000912DD" w:rsidRDefault="000912DD" w:rsidP="000912DD">
      <w:pPr>
        <w:numPr>
          <w:ilvl w:val="0"/>
          <w:numId w:val="3"/>
        </w:numPr>
        <w:jc w:val="left"/>
        <w:rPr>
          <w:rFonts w:ascii="Times New Roman" w:hAnsi="Times New Roman" w:cs="Times New Roman"/>
        </w:rPr>
      </w:pPr>
      <w:r w:rsidRPr="000912DD">
        <w:rPr>
          <w:rFonts w:ascii="Times New Roman" w:hAnsi="Times New Roman" w:cs="Times New Roman"/>
        </w:rPr>
        <w:t>Collection Development Policy (handed out):</w:t>
      </w:r>
    </w:p>
    <w:p w14:paraId="286D4F0F" w14:textId="77777777" w:rsidR="000912DD" w:rsidRPr="000912DD" w:rsidRDefault="000912DD" w:rsidP="000912DD">
      <w:pPr>
        <w:numPr>
          <w:ilvl w:val="1"/>
          <w:numId w:val="3"/>
        </w:numPr>
        <w:jc w:val="left"/>
        <w:rPr>
          <w:rFonts w:ascii="Times New Roman" w:hAnsi="Times New Roman" w:cs="Times New Roman"/>
        </w:rPr>
      </w:pPr>
      <w:r w:rsidRPr="000912DD">
        <w:rPr>
          <w:rFonts w:ascii="Times New Roman" w:hAnsi="Times New Roman" w:cs="Times New Roman"/>
        </w:rPr>
        <w:t>Standard policy with minimal comments.</w:t>
      </w:r>
    </w:p>
    <w:p w14:paraId="047EA7F4" w14:textId="24AAD572" w:rsidR="000912DD" w:rsidRPr="000912DD" w:rsidRDefault="00E55EAE" w:rsidP="000912DD">
      <w:pPr>
        <w:numPr>
          <w:ilvl w:val="1"/>
          <w:numId w:val="3"/>
        </w:numPr>
        <w:jc w:val="left"/>
        <w:rPr>
          <w:rFonts w:ascii="Times New Roman" w:hAnsi="Times New Roman" w:cs="Times New Roman"/>
        </w:rPr>
      </w:pPr>
      <w:r>
        <w:rPr>
          <w:rFonts w:ascii="Times New Roman" w:hAnsi="Times New Roman" w:cs="Times New Roman"/>
        </w:rPr>
        <w:t>Lisa will c</w:t>
      </w:r>
      <w:r w:rsidR="000912DD" w:rsidRPr="000912DD">
        <w:rPr>
          <w:rFonts w:ascii="Times New Roman" w:hAnsi="Times New Roman" w:cs="Times New Roman"/>
        </w:rPr>
        <w:t>reate a patron form for item reconsideration/removal requests.</w:t>
      </w:r>
    </w:p>
    <w:p w14:paraId="09FDE348" w14:textId="63854D6E" w:rsidR="000912DD" w:rsidRPr="000912DD" w:rsidRDefault="00E55EAE" w:rsidP="000912DD">
      <w:pPr>
        <w:numPr>
          <w:ilvl w:val="2"/>
          <w:numId w:val="3"/>
        </w:numPr>
        <w:jc w:val="left"/>
        <w:rPr>
          <w:rFonts w:ascii="Times New Roman" w:hAnsi="Times New Roman" w:cs="Times New Roman"/>
        </w:rPr>
      </w:pPr>
      <w:r>
        <w:rPr>
          <w:rFonts w:ascii="Times New Roman" w:hAnsi="Times New Roman" w:cs="Times New Roman"/>
        </w:rPr>
        <w:t>This is r</w:t>
      </w:r>
      <w:r w:rsidR="000912DD" w:rsidRPr="000912DD">
        <w:rPr>
          <w:rFonts w:ascii="Times New Roman" w:hAnsi="Times New Roman" w:cs="Times New Roman"/>
        </w:rPr>
        <w:t>equired by state law (</w:t>
      </w:r>
      <w:r w:rsidR="007A7B18">
        <w:rPr>
          <w:rFonts w:ascii="Times New Roman" w:hAnsi="Times New Roman" w:cs="Times New Roman"/>
        </w:rPr>
        <w:t xml:space="preserve">It </w:t>
      </w:r>
      <w:r w:rsidR="000912DD" w:rsidRPr="000912DD">
        <w:rPr>
          <w:rFonts w:ascii="Times New Roman" w:hAnsi="Times New Roman" w:cs="Times New Roman"/>
        </w:rPr>
        <w:t>has never been needed locally).</w:t>
      </w:r>
    </w:p>
    <w:p w14:paraId="6C04F800" w14:textId="6D14033B" w:rsidR="000912DD" w:rsidRPr="000912DD" w:rsidRDefault="00E55EAE" w:rsidP="000912DD">
      <w:pPr>
        <w:numPr>
          <w:ilvl w:val="2"/>
          <w:numId w:val="3"/>
        </w:numPr>
        <w:jc w:val="left"/>
        <w:rPr>
          <w:rFonts w:ascii="Times New Roman" w:hAnsi="Times New Roman" w:cs="Times New Roman"/>
        </w:rPr>
      </w:pPr>
      <w:r>
        <w:rPr>
          <w:rFonts w:ascii="Times New Roman" w:hAnsi="Times New Roman" w:cs="Times New Roman"/>
        </w:rPr>
        <w:t>The f</w:t>
      </w:r>
      <w:r w:rsidR="000912DD" w:rsidRPr="000912DD">
        <w:rPr>
          <w:rFonts w:ascii="Times New Roman" w:hAnsi="Times New Roman" w:cs="Times New Roman"/>
        </w:rPr>
        <w:t>orm will </w:t>
      </w:r>
      <w:r w:rsidR="000912DD" w:rsidRPr="000912DD">
        <w:rPr>
          <w:rFonts w:ascii="Times New Roman" w:hAnsi="Times New Roman" w:cs="Times New Roman"/>
          <w:b/>
          <w:bCs/>
        </w:rPr>
        <w:t>not</w:t>
      </w:r>
      <w:r w:rsidR="000912DD" w:rsidRPr="000912DD">
        <w:rPr>
          <w:rFonts w:ascii="Times New Roman" w:hAnsi="Times New Roman" w:cs="Times New Roman"/>
        </w:rPr>
        <w:t> be posted on the website—</w:t>
      </w:r>
      <w:r>
        <w:rPr>
          <w:rFonts w:ascii="Times New Roman" w:hAnsi="Times New Roman" w:cs="Times New Roman"/>
        </w:rPr>
        <w:t xml:space="preserve">a community member </w:t>
      </w:r>
      <w:r w:rsidR="000912DD" w:rsidRPr="000912DD">
        <w:rPr>
          <w:rFonts w:ascii="Times New Roman" w:hAnsi="Times New Roman" w:cs="Times New Roman"/>
        </w:rPr>
        <w:t>must visit library in person</w:t>
      </w:r>
      <w:r>
        <w:rPr>
          <w:rFonts w:ascii="Times New Roman" w:hAnsi="Times New Roman" w:cs="Times New Roman"/>
        </w:rPr>
        <w:t xml:space="preserve"> to get the form</w:t>
      </w:r>
      <w:r w:rsidR="000912DD" w:rsidRPr="000912DD">
        <w:rPr>
          <w:rFonts w:ascii="Times New Roman" w:hAnsi="Times New Roman" w:cs="Times New Roman"/>
        </w:rPr>
        <w:t>.</w:t>
      </w:r>
    </w:p>
    <w:p w14:paraId="15AB16B5" w14:textId="705FCA00" w:rsidR="000912DD" w:rsidRPr="000912DD" w:rsidRDefault="00E55EAE" w:rsidP="000912DD">
      <w:pPr>
        <w:numPr>
          <w:ilvl w:val="2"/>
          <w:numId w:val="3"/>
        </w:numPr>
        <w:jc w:val="left"/>
        <w:rPr>
          <w:rFonts w:ascii="Times New Roman" w:hAnsi="Times New Roman" w:cs="Times New Roman"/>
        </w:rPr>
      </w:pPr>
      <w:r>
        <w:rPr>
          <w:rFonts w:ascii="Times New Roman" w:hAnsi="Times New Roman" w:cs="Times New Roman"/>
        </w:rPr>
        <w:t>Submitting a form is r</w:t>
      </w:r>
      <w:r w:rsidR="000912DD" w:rsidRPr="000912DD">
        <w:rPr>
          <w:rFonts w:ascii="Times New Roman" w:hAnsi="Times New Roman" w:cs="Times New Roman"/>
        </w:rPr>
        <w:t>estricted to residents in the designated service area only.</w:t>
      </w:r>
    </w:p>
    <w:p w14:paraId="5F92D739" w14:textId="3111E075" w:rsidR="000912DD" w:rsidRPr="000912DD" w:rsidRDefault="000912DD" w:rsidP="000912DD">
      <w:pPr>
        <w:numPr>
          <w:ilvl w:val="1"/>
          <w:numId w:val="3"/>
        </w:numPr>
        <w:jc w:val="left"/>
        <w:rPr>
          <w:rFonts w:ascii="Times New Roman" w:hAnsi="Times New Roman" w:cs="Times New Roman"/>
        </w:rPr>
      </w:pPr>
      <w:r w:rsidRPr="000912DD">
        <w:rPr>
          <w:rFonts w:ascii="Times New Roman" w:hAnsi="Times New Roman" w:cs="Times New Roman"/>
        </w:rPr>
        <w:t xml:space="preserve">All </w:t>
      </w:r>
      <w:r w:rsidR="007235A1">
        <w:rPr>
          <w:rFonts w:ascii="Times New Roman" w:hAnsi="Times New Roman" w:cs="Times New Roman"/>
        </w:rPr>
        <w:t>board members</w:t>
      </w:r>
      <w:r w:rsidRPr="000912DD">
        <w:rPr>
          <w:rFonts w:ascii="Times New Roman" w:hAnsi="Times New Roman" w:cs="Times New Roman"/>
        </w:rPr>
        <w:t xml:space="preserve"> approved this approach.</w:t>
      </w:r>
    </w:p>
    <w:p w14:paraId="1F578BC3" w14:textId="77777777" w:rsidR="000912DD" w:rsidRPr="000912DD" w:rsidRDefault="000912DD" w:rsidP="000912DD">
      <w:pPr>
        <w:numPr>
          <w:ilvl w:val="0"/>
          <w:numId w:val="3"/>
        </w:numPr>
        <w:jc w:val="left"/>
        <w:rPr>
          <w:rFonts w:ascii="Times New Roman" w:hAnsi="Times New Roman" w:cs="Times New Roman"/>
        </w:rPr>
      </w:pPr>
      <w:r w:rsidRPr="000912DD">
        <w:rPr>
          <w:rFonts w:ascii="Times New Roman" w:hAnsi="Times New Roman" w:cs="Times New Roman"/>
        </w:rPr>
        <w:t>Path to Public Library Status:</w:t>
      </w:r>
    </w:p>
    <w:p w14:paraId="7C997A73" w14:textId="404DBD51" w:rsidR="000912DD" w:rsidRPr="000912DD" w:rsidRDefault="00535029" w:rsidP="000912DD">
      <w:pPr>
        <w:numPr>
          <w:ilvl w:val="1"/>
          <w:numId w:val="3"/>
        </w:numPr>
        <w:jc w:val="left"/>
        <w:rPr>
          <w:rFonts w:ascii="Times New Roman" w:hAnsi="Times New Roman" w:cs="Times New Roman"/>
        </w:rPr>
      </w:pPr>
      <w:r>
        <w:rPr>
          <w:rFonts w:ascii="Times New Roman" w:hAnsi="Times New Roman" w:cs="Times New Roman"/>
        </w:rPr>
        <w:t>Lisa said our o</w:t>
      </w:r>
      <w:r w:rsidR="000912DD" w:rsidRPr="000912DD">
        <w:rPr>
          <w:rFonts w:ascii="Times New Roman" w:hAnsi="Times New Roman" w:cs="Times New Roman"/>
        </w:rPr>
        <w:t>nly remaining requirement</w:t>
      </w:r>
      <w:r>
        <w:rPr>
          <w:rFonts w:ascii="Times New Roman" w:hAnsi="Times New Roman" w:cs="Times New Roman"/>
        </w:rPr>
        <w:t xml:space="preserve"> is to s</w:t>
      </w:r>
      <w:r w:rsidR="000912DD" w:rsidRPr="000912DD">
        <w:rPr>
          <w:rFonts w:ascii="Times New Roman" w:hAnsi="Times New Roman" w:cs="Times New Roman"/>
        </w:rPr>
        <w:t>ubmit a strategic plan to qualify for full Public Library designation.</w:t>
      </w:r>
    </w:p>
    <w:p w14:paraId="26FB79FA" w14:textId="77777777" w:rsidR="000912DD" w:rsidRPr="000912DD" w:rsidRDefault="000912DD" w:rsidP="000912DD">
      <w:pPr>
        <w:numPr>
          <w:ilvl w:val="2"/>
          <w:numId w:val="3"/>
        </w:numPr>
        <w:jc w:val="left"/>
        <w:rPr>
          <w:rFonts w:ascii="Times New Roman" w:hAnsi="Times New Roman" w:cs="Times New Roman"/>
        </w:rPr>
      </w:pPr>
      <w:r w:rsidRPr="000912DD">
        <w:rPr>
          <w:rFonts w:ascii="Times New Roman" w:hAnsi="Times New Roman" w:cs="Times New Roman"/>
        </w:rPr>
        <w:t>This would increase State Grant in Aid from $3,000 to $10,000.</w:t>
      </w:r>
    </w:p>
    <w:p w14:paraId="18832A63" w14:textId="7E2C60DB" w:rsidR="000912DD" w:rsidRPr="000912DD" w:rsidRDefault="00535029" w:rsidP="000912DD">
      <w:pPr>
        <w:numPr>
          <w:ilvl w:val="1"/>
          <w:numId w:val="3"/>
        </w:numPr>
        <w:jc w:val="left"/>
        <w:rPr>
          <w:rFonts w:ascii="Times New Roman" w:hAnsi="Times New Roman" w:cs="Times New Roman"/>
        </w:rPr>
      </w:pPr>
      <w:r>
        <w:rPr>
          <w:rFonts w:ascii="Times New Roman" w:hAnsi="Times New Roman" w:cs="Times New Roman"/>
        </w:rPr>
        <w:t>Lisa has lots of i</w:t>
      </w:r>
      <w:r w:rsidR="000912DD" w:rsidRPr="000912DD">
        <w:rPr>
          <w:rFonts w:ascii="Times New Roman" w:hAnsi="Times New Roman" w:cs="Times New Roman"/>
        </w:rPr>
        <w:t xml:space="preserve">deas for </w:t>
      </w:r>
      <w:r>
        <w:rPr>
          <w:rFonts w:ascii="Times New Roman" w:hAnsi="Times New Roman" w:cs="Times New Roman"/>
        </w:rPr>
        <w:t>this. It would i</w:t>
      </w:r>
      <w:r w:rsidR="000912DD" w:rsidRPr="000912DD">
        <w:rPr>
          <w:rFonts w:ascii="Times New Roman" w:hAnsi="Times New Roman" w:cs="Times New Roman"/>
        </w:rPr>
        <w:t>nclude measurable outcomes, e.g., "Increase library card registrations by 5% each year</w:t>
      </w:r>
      <w:r w:rsidR="007235A1">
        <w:rPr>
          <w:rFonts w:ascii="Times New Roman" w:hAnsi="Times New Roman" w:cs="Times New Roman"/>
        </w:rPr>
        <w:t>,</w:t>
      </w:r>
      <w:r w:rsidR="000912DD" w:rsidRPr="000912DD">
        <w:rPr>
          <w:rFonts w:ascii="Times New Roman" w:hAnsi="Times New Roman" w:cs="Times New Roman"/>
        </w:rPr>
        <w:t>"</w:t>
      </w:r>
      <w:r w:rsidR="007235A1">
        <w:rPr>
          <w:rFonts w:ascii="Times New Roman" w:hAnsi="Times New Roman" w:cs="Times New Roman"/>
        </w:rPr>
        <w:t xml:space="preserve"> etc.</w:t>
      </w:r>
    </w:p>
    <w:p w14:paraId="7AFDE523" w14:textId="77777777" w:rsidR="000912DD" w:rsidRPr="000912DD" w:rsidRDefault="000912DD" w:rsidP="000912DD">
      <w:pPr>
        <w:numPr>
          <w:ilvl w:val="1"/>
          <w:numId w:val="3"/>
        </w:numPr>
        <w:jc w:val="left"/>
        <w:rPr>
          <w:rFonts w:ascii="Times New Roman" w:hAnsi="Times New Roman" w:cs="Times New Roman"/>
        </w:rPr>
      </w:pPr>
      <w:r w:rsidRPr="000912DD">
        <w:rPr>
          <w:rFonts w:ascii="Times New Roman" w:hAnsi="Times New Roman" w:cs="Times New Roman"/>
        </w:rPr>
        <w:t>Next steps: Discuss at a winter board meeting.</w:t>
      </w:r>
    </w:p>
    <w:p w14:paraId="794C735C" w14:textId="62C4F79D" w:rsidR="000912DD" w:rsidRPr="000912DD" w:rsidRDefault="000912DD" w:rsidP="000912DD">
      <w:pPr>
        <w:numPr>
          <w:ilvl w:val="2"/>
          <w:numId w:val="3"/>
        </w:numPr>
        <w:jc w:val="left"/>
        <w:rPr>
          <w:rFonts w:ascii="Times New Roman" w:hAnsi="Times New Roman" w:cs="Times New Roman"/>
        </w:rPr>
      </w:pPr>
      <w:r w:rsidRPr="000912DD">
        <w:rPr>
          <w:rFonts w:ascii="Times New Roman" w:hAnsi="Times New Roman" w:cs="Times New Roman"/>
        </w:rPr>
        <w:t>With th</w:t>
      </w:r>
      <w:r w:rsidRPr="00AA2C11">
        <w:rPr>
          <w:rFonts w:ascii="Times New Roman" w:hAnsi="Times New Roman" w:cs="Times New Roman"/>
        </w:rPr>
        <w:t>is</w:t>
      </w:r>
      <w:r w:rsidRPr="000912DD">
        <w:rPr>
          <w:rFonts w:ascii="Times New Roman" w:hAnsi="Times New Roman" w:cs="Times New Roman"/>
        </w:rPr>
        <w:t xml:space="preserve"> </w:t>
      </w:r>
      <w:r w:rsidR="00535029">
        <w:rPr>
          <w:rFonts w:ascii="Times New Roman" w:hAnsi="Times New Roman" w:cs="Times New Roman"/>
        </w:rPr>
        <w:t>p</w:t>
      </w:r>
      <w:r w:rsidRPr="000912DD">
        <w:rPr>
          <w:rFonts w:ascii="Times New Roman" w:hAnsi="Times New Roman" w:cs="Times New Roman"/>
        </w:rPr>
        <w:t>olicy</w:t>
      </w:r>
      <w:r w:rsidR="00535029">
        <w:rPr>
          <w:rFonts w:ascii="Times New Roman" w:hAnsi="Times New Roman" w:cs="Times New Roman"/>
        </w:rPr>
        <w:t xml:space="preserve"> in place</w:t>
      </w:r>
      <w:r w:rsidRPr="000912DD">
        <w:rPr>
          <w:rFonts w:ascii="Times New Roman" w:hAnsi="Times New Roman" w:cs="Times New Roman"/>
        </w:rPr>
        <w:t xml:space="preserve"> and </w:t>
      </w:r>
      <w:r w:rsidRPr="00AA2C11">
        <w:rPr>
          <w:rFonts w:ascii="Times New Roman" w:hAnsi="Times New Roman" w:cs="Times New Roman"/>
        </w:rPr>
        <w:t>five hours added</w:t>
      </w:r>
      <w:r w:rsidRPr="000912DD">
        <w:rPr>
          <w:rFonts w:ascii="Times New Roman" w:hAnsi="Times New Roman" w:cs="Times New Roman"/>
        </w:rPr>
        <w:t xml:space="preserve">, </w:t>
      </w:r>
      <w:r w:rsidRPr="00AA2C11">
        <w:rPr>
          <w:rFonts w:ascii="Times New Roman" w:hAnsi="Times New Roman" w:cs="Times New Roman"/>
        </w:rPr>
        <w:t xml:space="preserve">we </w:t>
      </w:r>
      <w:r w:rsidRPr="000912DD">
        <w:rPr>
          <w:rFonts w:ascii="Times New Roman" w:hAnsi="Times New Roman" w:cs="Times New Roman"/>
        </w:rPr>
        <w:t>could achieve full</w:t>
      </w:r>
      <w:r w:rsidR="00535029">
        <w:rPr>
          <w:rFonts w:ascii="Times New Roman" w:hAnsi="Times New Roman" w:cs="Times New Roman"/>
        </w:rPr>
        <w:t xml:space="preserve"> Public Library</w:t>
      </w:r>
      <w:r w:rsidRPr="000912DD">
        <w:rPr>
          <w:rFonts w:ascii="Times New Roman" w:hAnsi="Times New Roman" w:cs="Times New Roman"/>
        </w:rPr>
        <w:t xml:space="preserve"> status by spring if desired.</w:t>
      </w:r>
    </w:p>
    <w:p w14:paraId="04F2962C" w14:textId="171624DE" w:rsidR="000912DD" w:rsidRPr="000912DD" w:rsidRDefault="000912DD" w:rsidP="000912DD">
      <w:pPr>
        <w:jc w:val="left"/>
        <w:rPr>
          <w:rFonts w:ascii="Times New Roman" w:hAnsi="Times New Roman" w:cs="Times New Roman"/>
          <w:i/>
          <w:iCs/>
        </w:rPr>
      </w:pPr>
      <w:r w:rsidRPr="000912DD">
        <w:rPr>
          <w:rFonts w:ascii="Times New Roman" w:hAnsi="Times New Roman" w:cs="Times New Roman"/>
          <w:i/>
          <w:iCs/>
        </w:rPr>
        <w:t>New Resources and Partnerships</w:t>
      </w:r>
    </w:p>
    <w:p w14:paraId="6977D24D" w14:textId="0F61DF59" w:rsidR="000912DD" w:rsidRPr="000912DD" w:rsidRDefault="00535029" w:rsidP="000912DD">
      <w:pPr>
        <w:numPr>
          <w:ilvl w:val="0"/>
          <w:numId w:val="4"/>
        </w:numPr>
        <w:jc w:val="left"/>
        <w:rPr>
          <w:rFonts w:ascii="Times New Roman" w:hAnsi="Times New Roman" w:cs="Times New Roman"/>
        </w:rPr>
      </w:pPr>
      <w:r>
        <w:rPr>
          <w:rFonts w:ascii="Times New Roman" w:hAnsi="Times New Roman" w:cs="Times New Roman"/>
        </w:rPr>
        <w:t>Lisa has added a n</w:t>
      </w:r>
      <w:r w:rsidR="000912DD" w:rsidRPr="000912DD">
        <w:rPr>
          <w:rFonts w:ascii="Times New Roman" w:hAnsi="Times New Roman" w:cs="Times New Roman"/>
        </w:rPr>
        <w:t xml:space="preserve">ew </w:t>
      </w:r>
      <w:r>
        <w:rPr>
          <w:rFonts w:ascii="Times New Roman" w:hAnsi="Times New Roman" w:cs="Times New Roman"/>
        </w:rPr>
        <w:t>d</w:t>
      </w:r>
      <w:r w:rsidR="000912DD" w:rsidRPr="000912DD">
        <w:rPr>
          <w:rFonts w:ascii="Times New Roman" w:hAnsi="Times New Roman" w:cs="Times New Roman"/>
        </w:rPr>
        <w:t>atabase</w:t>
      </w:r>
      <w:r>
        <w:rPr>
          <w:rFonts w:ascii="Times New Roman" w:hAnsi="Times New Roman" w:cs="Times New Roman"/>
        </w:rPr>
        <w:t>,</w:t>
      </w:r>
      <w:r w:rsidR="000912DD" w:rsidRPr="000912DD">
        <w:rPr>
          <w:rFonts w:ascii="Times New Roman" w:hAnsi="Times New Roman" w:cs="Times New Roman"/>
          <w:b/>
          <w:bCs/>
        </w:rPr>
        <w:t xml:space="preserve"> </w:t>
      </w:r>
      <w:r w:rsidR="00B52C84" w:rsidRPr="00535029">
        <w:rPr>
          <w:rFonts w:ascii="Times New Roman" w:hAnsi="Times New Roman" w:cs="Times New Roman"/>
        </w:rPr>
        <w:t>“</w:t>
      </w:r>
      <w:r w:rsidR="000912DD" w:rsidRPr="000912DD">
        <w:rPr>
          <w:rFonts w:ascii="Times New Roman" w:hAnsi="Times New Roman" w:cs="Times New Roman"/>
          <w:b/>
          <w:bCs/>
        </w:rPr>
        <w:t>GetSetUp</w:t>
      </w:r>
      <w:r w:rsidRPr="00535029">
        <w:rPr>
          <w:rFonts w:ascii="Times New Roman" w:hAnsi="Times New Roman" w:cs="Times New Roman"/>
        </w:rPr>
        <w:t>,</w:t>
      </w:r>
      <w:r w:rsidR="00B52C84" w:rsidRPr="00535029">
        <w:rPr>
          <w:rFonts w:ascii="Times New Roman" w:hAnsi="Times New Roman" w:cs="Times New Roman"/>
        </w:rPr>
        <w:t>”</w:t>
      </w:r>
      <w:r w:rsidR="000912DD" w:rsidRPr="000912DD">
        <w:rPr>
          <w:rFonts w:ascii="Times New Roman" w:hAnsi="Times New Roman" w:cs="Times New Roman"/>
        </w:rPr>
        <w:t> to</w:t>
      </w:r>
      <w:r w:rsidR="000912DD" w:rsidRPr="00AA2C11">
        <w:rPr>
          <w:rFonts w:ascii="Times New Roman" w:hAnsi="Times New Roman" w:cs="Times New Roman"/>
        </w:rPr>
        <w:t xml:space="preserve"> our</w:t>
      </w:r>
      <w:r w:rsidR="000912DD" w:rsidRPr="000912DD">
        <w:rPr>
          <w:rFonts w:ascii="Times New Roman" w:hAnsi="Times New Roman" w:cs="Times New Roman"/>
        </w:rPr>
        <w:t xml:space="preserve"> website</w:t>
      </w:r>
      <w:r w:rsidR="007235A1">
        <w:rPr>
          <w:rFonts w:ascii="Times New Roman" w:hAnsi="Times New Roman" w:cs="Times New Roman"/>
        </w:rPr>
        <w:t>. This is provided</w:t>
      </w:r>
      <w:r w:rsidR="000912DD" w:rsidRPr="000912DD">
        <w:rPr>
          <w:rFonts w:ascii="Times New Roman" w:hAnsi="Times New Roman" w:cs="Times New Roman"/>
        </w:rPr>
        <w:t xml:space="preserve"> </w:t>
      </w:r>
      <w:r w:rsidR="000912DD" w:rsidRPr="00AA2C11">
        <w:rPr>
          <w:rFonts w:ascii="Times New Roman" w:hAnsi="Times New Roman" w:cs="Times New Roman"/>
        </w:rPr>
        <w:t>through the</w:t>
      </w:r>
      <w:r w:rsidR="000912DD" w:rsidRPr="000912DD">
        <w:rPr>
          <w:rFonts w:ascii="Times New Roman" w:hAnsi="Times New Roman" w:cs="Times New Roman"/>
        </w:rPr>
        <w:t xml:space="preserve"> </w:t>
      </w:r>
      <w:r>
        <w:rPr>
          <w:rFonts w:ascii="Times New Roman" w:hAnsi="Times New Roman" w:cs="Times New Roman"/>
        </w:rPr>
        <w:t xml:space="preserve">NM </w:t>
      </w:r>
      <w:r w:rsidR="000912DD" w:rsidRPr="000912DD">
        <w:rPr>
          <w:rFonts w:ascii="Times New Roman" w:hAnsi="Times New Roman" w:cs="Times New Roman"/>
        </w:rPr>
        <w:t>State Library:</w:t>
      </w:r>
    </w:p>
    <w:p w14:paraId="34CBB648" w14:textId="587067E3" w:rsidR="000912DD" w:rsidRPr="000912DD" w:rsidRDefault="00535029" w:rsidP="000912DD">
      <w:pPr>
        <w:numPr>
          <w:ilvl w:val="1"/>
          <w:numId w:val="4"/>
        </w:numPr>
        <w:jc w:val="left"/>
        <w:rPr>
          <w:rFonts w:ascii="Times New Roman" w:hAnsi="Times New Roman" w:cs="Times New Roman"/>
        </w:rPr>
      </w:pPr>
      <w:r>
        <w:rPr>
          <w:rFonts w:ascii="Times New Roman" w:hAnsi="Times New Roman" w:cs="Times New Roman"/>
        </w:rPr>
        <w:t>It o</w:t>
      </w:r>
      <w:r w:rsidR="000912DD" w:rsidRPr="000912DD">
        <w:rPr>
          <w:rFonts w:ascii="Times New Roman" w:hAnsi="Times New Roman" w:cs="Times New Roman"/>
        </w:rPr>
        <w:t>ffers short technology classes tailored for aging populations.</w:t>
      </w:r>
    </w:p>
    <w:p w14:paraId="061CA7A0" w14:textId="3B961288" w:rsidR="000912DD" w:rsidRPr="000912DD" w:rsidRDefault="00535029" w:rsidP="000912DD">
      <w:pPr>
        <w:numPr>
          <w:ilvl w:val="1"/>
          <w:numId w:val="4"/>
        </w:numPr>
        <w:jc w:val="left"/>
        <w:rPr>
          <w:rFonts w:ascii="Times New Roman" w:hAnsi="Times New Roman" w:cs="Times New Roman"/>
        </w:rPr>
      </w:pPr>
      <w:r>
        <w:rPr>
          <w:rFonts w:ascii="Times New Roman" w:hAnsi="Times New Roman" w:cs="Times New Roman"/>
        </w:rPr>
        <w:t>Lisa s</w:t>
      </w:r>
      <w:r w:rsidR="000912DD" w:rsidRPr="000912DD">
        <w:rPr>
          <w:rFonts w:ascii="Times New Roman" w:hAnsi="Times New Roman" w:cs="Times New Roman"/>
        </w:rPr>
        <w:t>uggest</w:t>
      </w:r>
      <w:r>
        <w:rPr>
          <w:rFonts w:ascii="Times New Roman" w:hAnsi="Times New Roman" w:cs="Times New Roman"/>
        </w:rPr>
        <w:t>ed that a</w:t>
      </w:r>
      <w:r w:rsidR="000912DD" w:rsidRPr="000912DD">
        <w:rPr>
          <w:rFonts w:ascii="Times New Roman" w:hAnsi="Times New Roman" w:cs="Times New Roman"/>
        </w:rPr>
        <w:t>ll board members review it.</w:t>
      </w:r>
    </w:p>
    <w:p w14:paraId="145752D6" w14:textId="50E57E7D" w:rsidR="000912DD" w:rsidRPr="00AA2C11" w:rsidRDefault="000912DD" w:rsidP="000912DD">
      <w:pPr>
        <w:numPr>
          <w:ilvl w:val="0"/>
          <w:numId w:val="4"/>
        </w:numPr>
        <w:jc w:val="left"/>
        <w:rPr>
          <w:rFonts w:ascii="Times New Roman" w:hAnsi="Times New Roman" w:cs="Times New Roman"/>
        </w:rPr>
      </w:pPr>
      <w:r w:rsidRPr="000912DD">
        <w:rPr>
          <w:rFonts w:ascii="Times New Roman" w:hAnsi="Times New Roman" w:cs="Times New Roman"/>
        </w:rPr>
        <w:t xml:space="preserve">HCC </w:t>
      </w:r>
      <w:r w:rsidRPr="00E55EAE">
        <w:rPr>
          <w:rFonts w:ascii="Times New Roman" w:hAnsi="Times New Roman" w:cs="Times New Roman"/>
        </w:rPr>
        <w:t xml:space="preserve"> or</w:t>
      </w:r>
      <w:r w:rsidR="00B52C84" w:rsidRPr="00E55EAE">
        <w:rPr>
          <w:rFonts w:ascii="Times New Roman" w:hAnsi="Times New Roman" w:cs="Times New Roman"/>
        </w:rPr>
        <w:t xml:space="preserve"> Hillsboro</w:t>
      </w:r>
      <w:r w:rsidRPr="00E55EAE">
        <w:rPr>
          <w:rFonts w:ascii="Times New Roman" w:hAnsi="Times New Roman" w:cs="Times New Roman"/>
        </w:rPr>
        <w:t xml:space="preserve"> Historical Society </w:t>
      </w:r>
      <w:r w:rsidRPr="000912DD">
        <w:rPr>
          <w:rFonts w:ascii="Times New Roman" w:hAnsi="Times New Roman" w:cs="Times New Roman"/>
        </w:rPr>
        <w:t>Partnership:</w:t>
      </w:r>
    </w:p>
    <w:p w14:paraId="0FEE9D1E" w14:textId="06D96F1F" w:rsidR="000912DD" w:rsidRPr="00AA2C11" w:rsidRDefault="00B52C84" w:rsidP="000912DD">
      <w:pPr>
        <w:numPr>
          <w:ilvl w:val="1"/>
          <w:numId w:val="4"/>
        </w:numPr>
        <w:jc w:val="left"/>
        <w:rPr>
          <w:rFonts w:ascii="Times New Roman" w:hAnsi="Times New Roman" w:cs="Times New Roman"/>
        </w:rPr>
      </w:pPr>
      <w:r w:rsidRPr="00AA2C11">
        <w:rPr>
          <w:rFonts w:ascii="Times New Roman" w:hAnsi="Times New Roman" w:cs="Times New Roman"/>
        </w:rPr>
        <w:t>We offer up to $900 to partner on things like concerts and lectures. This is listed in the attached Possible Future Purchases attachment.</w:t>
      </w:r>
    </w:p>
    <w:p w14:paraId="7FBD1E60" w14:textId="77777777" w:rsidR="00B52C84" w:rsidRPr="00AA2C11" w:rsidRDefault="00B52C84" w:rsidP="000912DD">
      <w:pPr>
        <w:jc w:val="left"/>
        <w:rPr>
          <w:rFonts w:ascii="Times New Roman" w:hAnsi="Times New Roman" w:cs="Times New Roman"/>
          <w:b/>
          <w:bCs/>
        </w:rPr>
      </w:pPr>
    </w:p>
    <w:p w14:paraId="3228D303" w14:textId="0070F0C0" w:rsidR="000912DD" w:rsidRPr="00AA2C11" w:rsidRDefault="00E55EAE" w:rsidP="000912DD">
      <w:pPr>
        <w:jc w:val="left"/>
        <w:rPr>
          <w:rFonts w:ascii="Times New Roman" w:hAnsi="Times New Roman" w:cs="Times New Roman"/>
          <w:b/>
          <w:bCs/>
        </w:rPr>
      </w:pPr>
      <w:r>
        <w:rPr>
          <w:rFonts w:ascii="Times New Roman" w:hAnsi="Times New Roman" w:cs="Times New Roman"/>
          <w:b/>
          <w:bCs/>
        </w:rPr>
        <w:t>HCC Liaison’s Report</w:t>
      </w:r>
    </w:p>
    <w:p w14:paraId="67A01C69" w14:textId="547199C8" w:rsidR="00E55EAE" w:rsidRPr="000912DD" w:rsidRDefault="00E55EAE" w:rsidP="00E55EAE">
      <w:pPr>
        <w:jc w:val="left"/>
        <w:rPr>
          <w:rFonts w:ascii="Times New Roman" w:hAnsi="Times New Roman" w:cs="Times New Roman"/>
        </w:rPr>
      </w:pPr>
      <w:r>
        <w:rPr>
          <w:rFonts w:ascii="Times New Roman" w:hAnsi="Times New Roman" w:cs="Times New Roman"/>
        </w:rPr>
        <w:t xml:space="preserve">The </w:t>
      </w:r>
      <w:r w:rsidRPr="000912DD">
        <w:rPr>
          <w:rFonts w:ascii="Times New Roman" w:hAnsi="Times New Roman" w:cs="Times New Roman"/>
        </w:rPr>
        <w:t>June</w:t>
      </w:r>
      <w:r w:rsidRPr="00E55EAE">
        <w:rPr>
          <w:rFonts w:ascii="Times New Roman" w:hAnsi="Times New Roman" w:cs="Times New Roman"/>
        </w:rPr>
        <w:t xml:space="preserve"> HCC</w:t>
      </w:r>
      <w:r w:rsidRPr="000912DD">
        <w:rPr>
          <w:rFonts w:ascii="Times New Roman" w:hAnsi="Times New Roman" w:cs="Times New Roman"/>
        </w:rPr>
        <w:t xml:space="preserve"> Meeting Report </w:t>
      </w:r>
      <w:r w:rsidRPr="00AA2C11">
        <w:rPr>
          <w:rFonts w:ascii="Times New Roman" w:hAnsi="Times New Roman" w:cs="Times New Roman"/>
        </w:rPr>
        <w:t xml:space="preserve">was </w:t>
      </w:r>
      <w:r w:rsidRPr="000912DD">
        <w:rPr>
          <w:rFonts w:ascii="Times New Roman" w:hAnsi="Times New Roman" w:cs="Times New Roman"/>
        </w:rPr>
        <w:t xml:space="preserve">presented by </w:t>
      </w:r>
      <w:r w:rsidRPr="00AA2C11">
        <w:rPr>
          <w:rFonts w:ascii="Times New Roman" w:hAnsi="Times New Roman" w:cs="Times New Roman"/>
        </w:rPr>
        <w:t>Lisa</w:t>
      </w:r>
      <w:r w:rsidRPr="000912DD">
        <w:rPr>
          <w:rFonts w:ascii="Times New Roman" w:hAnsi="Times New Roman" w:cs="Times New Roman"/>
        </w:rPr>
        <w:t xml:space="preserve">, as Robin </w:t>
      </w:r>
      <w:r w:rsidR="007235A1">
        <w:rPr>
          <w:rFonts w:ascii="Times New Roman" w:hAnsi="Times New Roman" w:cs="Times New Roman"/>
        </w:rPr>
        <w:t>couldn’t attend</w:t>
      </w:r>
      <w:r w:rsidRPr="00AA2C11">
        <w:rPr>
          <w:rFonts w:ascii="Times New Roman" w:hAnsi="Times New Roman" w:cs="Times New Roman"/>
        </w:rPr>
        <w:t xml:space="preserve"> the meeting.</w:t>
      </w:r>
    </w:p>
    <w:p w14:paraId="046ED2FF" w14:textId="597A714F" w:rsidR="00E55EAE" w:rsidRPr="00E55EAE" w:rsidRDefault="00E035C4" w:rsidP="00E55EAE">
      <w:pPr>
        <w:pStyle w:val="ListParagraph"/>
        <w:numPr>
          <w:ilvl w:val="0"/>
          <w:numId w:val="11"/>
        </w:numPr>
        <w:jc w:val="left"/>
        <w:rPr>
          <w:rFonts w:ascii="Times New Roman" w:hAnsi="Times New Roman" w:cs="Times New Roman"/>
        </w:rPr>
      </w:pPr>
      <w:r>
        <w:rPr>
          <w:rFonts w:ascii="Times New Roman" w:hAnsi="Times New Roman" w:cs="Times New Roman"/>
        </w:rPr>
        <w:t>Barbara Pearlman and Susan Stowell</w:t>
      </w:r>
      <w:r w:rsidR="00EC7C27">
        <w:rPr>
          <w:rFonts w:ascii="Times New Roman" w:hAnsi="Times New Roman" w:cs="Times New Roman"/>
        </w:rPr>
        <w:t xml:space="preserve"> serve on the new Community Events, Concert and Workshops Committee. </w:t>
      </w:r>
      <w:r w:rsidR="007235A1">
        <w:rPr>
          <w:rFonts w:ascii="Times New Roman" w:hAnsi="Times New Roman" w:cs="Times New Roman"/>
        </w:rPr>
        <w:t>The HCC will be offering m</w:t>
      </w:r>
      <w:r w:rsidR="00E55EAE" w:rsidRPr="00E55EAE">
        <w:rPr>
          <w:rFonts w:ascii="Times New Roman" w:hAnsi="Times New Roman" w:cs="Times New Roman"/>
        </w:rPr>
        <w:t>onthly or bi-monthly workshops (e.g., crafts, cooking) begin</w:t>
      </w:r>
      <w:r w:rsidR="00535029">
        <w:rPr>
          <w:rFonts w:ascii="Times New Roman" w:hAnsi="Times New Roman" w:cs="Times New Roman"/>
        </w:rPr>
        <w:t>ning</w:t>
      </w:r>
      <w:r w:rsidR="00E55EAE" w:rsidRPr="00E55EAE">
        <w:rPr>
          <w:rFonts w:ascii="Times New Roman" w:hAnsi="Times New Roman" w:cs="Times New Roman"/>
        </w:rPr>
        <w:t xml:space="preserve"> in September</w:t>
      </w:r>
      <w:r>
        <w:rPr>
          <w:rFonts w:ascii="Times New Roman" w:hAnsi="Times New Roman" w:cs="Times New Roman"/>
        </w:rPr>
        <w:t xml:space="preserve"> in the HCC kitchen</w:t>
      </w:r>
      <w:r w:rsidR="00E55EAE" w:rsidRPr="00E55EAE">
        <w:rPr>
          <w:rFonts w:ascii="Times New Roman" w:hAnsi="Times New Roman" w:cs="Times New Roman"/>
        </w:rPr>
        <w:t>.</w:t>
      </w:r>
    </w:p>
    <w:p w14:paraId="0575CCEB" w14:textId="3ADFA799" w:rsidR="00E55EAE" w:rsidRPr="00E55EAE" w:rsidRDefault="00E55EAE" w:rsidP="00E55EAE">
      <w:pPr>
        <w:pStyle w:val="ListParagraph"/>
        <w:numPr>
          <w:ilvl w:val="0"/>
          <w:numId w:val="11"/>
        </w:numPr>
        <w:jc w:val="left"/>
        <w:rPr>
          <w:rFonts w:ascii="Times New Roman" w:hAnsi="Times New Roman" w:cs="Times New Roman"/>
        </w:rPr>
      </w:pPr>
      <w:r w:rsidRPr="00E55EAE">
        <w:rPr>
          <w:rFonts w:ascii="Times New Roman" w:hAnsi="Times New Roman" w:cs="Times New Roman"/>
        </w:rPr>
        <w:lastRenderedPageBreak/>
        <w:t xml:space="preserve">Renovations </w:t>
      </w:r>
      <w:r w:rsidR="00535029">
        <w:rPr>
          <w:rFonts w:ascii="Times New Roman" w:hAnsi="Times New Roman" w:cs="Times New Roman"/>
        </w:rPr>
        <w:t>to the HCC will t</w:t>
      </w:r>
      <w:r w:rsidRPr="00E55EAE">
        <w:rPr>
          <w:rFonts w:ascii="Times New Roman" w:hAnsi="Times New Roman" w:cs="Times New Roman"/>
        </w:rPr>
        <w:t>otal</w:t>
      </w:r>
      <w:r w:rsidR="00535029">
        <w:rPr>
          <w:rFonts w:ascii="Times New Roman" w:hAnsi="Times New Roman" w:cs="Times New Roman"/>
        </w:rPr>
        <w:t xml:space="preserve"> approximately </w:t>
      </w:r>
      <w:r w:rsidRPr="00E55EAE">
        <w:rPr>
          <w:rFonts w:ascii="Times New Roman" w:hAnsi="Times New Roman" w:cs="Times New Roman"/>
        </w:rPr>
        <w:t>$550,000 from three grants.</w:t>
      </w:r>
      <w:r w:rsidRPr="00E55EAE">
        <w:rPr>
          <w:rFonts w:ascii="Times New Roman" w:hAnsi="Times New Roman" w:cs="Times New Roman"/>
        </w:rPr>
        <w:t xml:space="preserve"> Lisa said areas of focus are e</w:t>
      </w:r>
      <w:r w:rsidRPr="00E55EAE">
        <w:rPr>
          <w:rFonts w:ascii="Times New Roman" w:hAnsi="Times New Roman" w:cs="Times New Roman"/>
        </w:rPr>
        <w:t xml:space="preserve">xterior improvements, windows &amp; doors, interior walls, and </w:t>
      </w:r>
      <w:r w:rsidR="00535029">
        <w:rPr>
          <w:rFonts w:ascii="Times New Roman" w:hAnsi="Times New Roman" w:cs="Times New Roman"/>
        </w:rPr>
        <w:t>the w</w:t>
      </w:r>
      <w:r w:rsidRPr="00E55EAE">
        <w:rPr>
          <w:rFonts w:ascii="Times New Roman" w:hAnsi="Times New Roman" w:cs="Times New Roman"/>
        </w:rPr>
        <w:t xml:space="preserve">est </w:t>
      </w:r>
      <w:r w:rsidR="00535029">
        <w:rPr>
          <w:rFonts w:ascii="Times New Roman" w:hAnsi="Times New Roman" w:cs="Times New Roman"/>
        </w:rPr>
        <w:t>w</w:t>
      </w:r>
      <w:r w:rsidRPr="00E55EAE">
        <w:rPr>
          <w:rFonts w:ascii="Times New Roman" w:hAnsi="Times New Roman" w:cs="Times New Roman"/>
        </w:rPr>
        <w:t>ing.</w:t>
      </w:r>
    </w:p>
    <w:p w14:paraId="5123AF45" w14:textId="77777777" w:rsidR="00B52C84" w:rsidRPr="00AA2C11" w:rsidRDefault="00B52C84" w:rsidP="000912DD">
      <w:pPr>
        <w:jc w:val="left"/>
        <w:rPr>
          <w:rFonts w:ascii="Times New Roman" w:hAnsi="Times New Roman" w:cs="Times New Roman"/>
          <w:b/>
          <w:bCs/>
        </w:rPr>
      </w:pPr>
    </w:p>
    <w:p w14:paraId="0024A1C7" w14:textId="164664B9" w:rsidR="00B52C84" w:rsidRPr="000912DD" w:rsidRDefault="00B52C84" w:rsidP="000912DD">
      <w:pPr>
        <w:jc w:val="left"/>
        <w:rPr>
          <w:rFonts w:ascii="Times New Roman" w:hAnsi="Times New Roman" w:cs="Times New Roman"/>
          <w:b/>
          <w:bCs/>
        </w:rPr>
      </w:pPr>
      <w:r w:rsidRPr="00AA2C11">
        <w:rPr>
          <w:rFonts w:ascii="Times New Roman" w:hAnsi="Times New Roman" w:cs="Times New Roman"/>
          <w:b/>
          <w:bCs/>
        </w:rPr>
        <w:t>Volunteer Coordinator’s Report</w:t>
      </w:r>
    </w:p>
    <w:p w14:paraId="5B1C0364" w14:textId="5C880741" w:rsidR="000912DD" w:rsidRPr="00AA2C11" w:rsidRDefault="000912DD" w:rsidP="00B52C84">
      <w:pPr>
        <w:jc w:val="left"/>
        <w:rPr>
          <w:rFonts w:ascii="Times New Roman" w:hAnsi="Times New Roman" w:cs="Times New Roman"/>
        </w:rPr>
      </w:pPr>
      <w:r w:rsidRPr="000912DD">
        <w:rPr>
          <w:rFonts w:ascii="Times New Roman" w:hAnsi="Times New Roman" w:cs="Times New Roman"/>
        </w:rPr>
        <w:t>Will</w:t>
      </w:r>
      <w:r w:rsidR="00B52C84" w:rsidRPr="00AA2C11">
        <w:rPr>
          <w:rFonts w:ascii="Times New Roman" w:hAnsi="Times New Roman" w:cs="Times New Roman"/>
        </w:rPr>
        <w:t xml:space="preserve"> talked about c</w:t>
      </w:r>
      <w:r w:rsidRPr="000912DD">
        <w:rPr>
          <w:rFonts w:ascii="Times New Roman" w:hAnsi="Times New Roman" w:cs="Times New Roman"/>
        </w:rPr>
        <w:t>reat</w:t>
      </w:r>
      <w:r w:rsidR="00B52C84" w:rsidRPr="00AA2C11">
        <w:rPr>
          <w:rFonts w:ascii="Times New Roman" w:hAnsi="Times New Roman" w:cs="Times New Roman"/>
        </w:rPr>
        <w:t>ing</w:t>
      </w:r>
      <w:r w:rsidRPr="000912DD">
        <w:rPr>
          <w:rFonts w:ascii="Times New Roman" w:hAnsi="Times New Roman" w:cs="Times New Roman"/>
        </w:rPr>
        <w:t xml:space="preserve"> flyers to recruit volunteers for the Library and Black Range Museum</w:t>
      </w:r>
      <w:r w:rsidR="00E035C4">
        <w:rPr>
          <w:rFonts w:ascii="Times New Roman" w:hAnsi="Times New Roman" w:cs="Times New Roman"/>
        </w:rPr>
        <w:t xml:space="preserve"> and suggestions for substitutes for our volunteers.</w:t>
      </w:r>
    </w:p>
    <w:p w14:paraId="4F51139B" w14:textId="77777777" w:rsidR="00B52C84" w:rsidRPr="00AA2C11" w:rsidRDefault="00B52C84" w:rsidP="00B52C84">
      <w:pPr>
        <w:jc w:val="left"/>
        <w:rPr>
          <w:rFonts w:ascii="Times New Roman" w:hAnsi="Times New Roman" w:cs="Times New Roman"/>
        </w:rPr>
      </w:pPr>
    </w:p>
    <w:p w14:paraId="23F6AE66" w14:textId="46E40F13" w:rsidR="00B52C84" w:rsidRPr="000912DD" w:rsidRDefault="00B52C84" w:rsidP="00B52C84">
      <w:pPr>
        <w:jc w:val="left"/>
        <w:rPr>
          <w:rFonts w:ascii="Times New Roman" w:hAnsi="Times New Roman" w:cs="Times New Roman"/>
          <w:b/>
          <w:bCs/>
        </w:rPr>
      </w:pPr>
      <w:r w:rsidRPr="00AA2C11">
        <w:rPr>
          <w:rFonts w:ascii="Times New Roman" w:hAnsi="Times New Roman" w:cs="Times New Roman"/>
          <w:b/>
          <w:bCs/>
        </w:rPr>
        <w:t>Technology Chair’s Report</w:t>
      </w:r>
    </w:p>
    <w:p w14:paraId="3C618744" w14:textId="46B41DFC" w:rsidR="000912DD" w:rsidRPr="000912DD" w:rsidRDefault="00B52C84" w:rsidP="00B52C84">
      <w:pPr>
        <w:tabs>
          <w:tab w:val="num" w:pos="1440"/>
        </w:tabs>
        <w:jc w:val="left"/>
        <w:rPr>
          <w:rFonts w:ascii="Times New Roman" w:hAnsi="Times New Roman" w:cs="Times New Roman"/>
        </w:rPr>
      </w:pPr>
      <w:r w:rsidRPr="00AA2C11">
        <w:rPr>
          <w:rFonts w:ascii="Times New Roman" w:hAnsi="Times New Roman" w:cs="Times New Roman"/>
        </w:rPr>
        <w:t xml:space="preserve">Sherry will </w:t>
      </w:r>
      <w:r w:rsidR="00535029">
        <w:rPr>
          <w:rFonts w:ascii="Times New Roman" w:hAnsi="Times New Roman" w:cs="Times New Roman"/>
        </w:rPr>
        <w:t>explore using</w:t>
      </w:r>
      <w:r w:rsidRPr="00AA2C11">
        <w:rPr>
          <w:rFonts w:ascii="Times New Roman" w:hAnsi="Times New Roman" w:cs="Times New Roman"/>
        </w:rPr>
        <w:t xml:space="preserve"> the</w:t>
      </w:r>
      <w:r w:rsidR="000912DD" w:rsidRPr="000912DD">
        <w:rPr>
          <w:rFonts w:ascii="Times New Roman" w:hAnsi="Times New Roman" w:cs="Times New Roman"/>
        </w:rPr>
        <w:t xml:space="preserve"> MailChimp platform to distribute the annual donation letter.</w:t>
      </w:r>
      <w:r w:rsidRPr="00AA2C11">
        <w:rPr>
          <w:rFonts w:ascii="Times New Roman" w:hAnsi="Times New Roman" w:cs="Times New Roman"/>
        </w:rPr>
        <w:t xml:space="preserve"> She also said she would do</w:t>
      </w:r>
      <w:r w:rsidR="000912DD" w:rsidRPr="000912DD">
        <w:rPr>
          <w:rFonts w:ascii="Times New Roman" w:hAnsi="Times New Roman" w:cs="Times New Roman"/>
        </w:rPr>
        <w:t xml:space="preserve"> a series of health programs:</w:t>
      </w:r>
    </w:p>
    <w:p w14:paraId="048F0A88" w14:textId="77777777" w:rsidR="000912DD" w:rsidRPr="00AA2C11" w:rsidRDefault="000912DD" w:rsidP="00B52C84">
      <w:pPr>
        <w:pStyle w:val="ListParagraph"/>
        <w:numPr>
          <w:ilvl w:val="0"/>
          <w:numId w:val="7"/>
        </w:numPr>
        <w:jc w:val="left"/>
        <w:rPr>
          <w:rFonts w:ascii="Times New Roman" w:hAnsi="Times New Roman" w:cs="Times New Roman"/>
        </w:rPr>
      </w:pPr>
      <w:r w:rsidRPr="00AA2C11">
        <w:rPr>
          <w:rFonts w:ascii="Times New Roman" w:hAnsi="Times New Roman" w:cs="Times New Roman"/>
        </w:rPr>
        <w:t>First event: "Digestive Health" on July 16 at 11:30 AM.</w:t>
      </w:r>
    </w:p>
    <w:p w14:paraId="44D17C33" w14:textId="77777777" w:rsidR="00B52C84" w:rsidRPr="000912DD" w:rsidRDefault="00B52C84" w:rsidP="00B52C84">
      <w:pPr>
        <w:tabs>
          <w:tab w:val="num" w:pos="1440"/>
        </w:tabs>
        <w:jc w:val="left"/>
        <w:rPr>
          <w:rFonts w:ascii="Times New Roman" w:hAnsi="Times New Roman" w:cs="Times New Roman"/>
        </w:rPr>
      </w:pPr>
    </w:p>
    <w:p w14:paraId="5EA5237E" w14:textId="56ACFDEE" w:rsidR="009A2D6D" w:rsidRDefault="000F66EE" w:rsidP="000912DD">
      <w:pPr>
        <w:jc w:val="left"/>
        <w:rPr>
          <w:rFonts w:ascii="Times New Roman" w:hAnsi="Times New Roman" w:cs="Times New Roman"/>
          <w:b/>
          <w:bCs/>
          <w:u w:val="single"/>
        </w:rPr>
      </w:pPr>
      <w:r w:rsidRPr="000F66EE">
        <w:rPr>
          <w:rFonts w:ascii="Times New Roman" w:hAnsi="Times New Roman" w:cs="Times New Roman"/>
          <w:b/>
          <w:bCs/>
          <w:u w:val="single"/>
        </w:rPr>
        <w:t>Old Business</w:t>
      </w:r>
    </w:p>
    <w:p w14:paraId="4D5EEB6E" w14:textId="5B52015A" w:rsidR="000F66EE" w:rsidRPr="007A7B18" w:rsidRDefault="000F66EE" w:rsidP="000912DD">
      <w:pPr>
        <w:jc w:val="left"/>
        <w:rPr>
          <w:rFonts w:ascii="Times New Roman" w:hAnsi="Times New Roman" w:cs="Times New Roman"/>
          <w:b/>
          <w:bCs/>
          <w:i/>
          <w:iCs/>
        </w:rPr>
      </w:pPr>
      <w:r w:rsidRPr="007A7B18">
        <w:rPr>
          <w:rFonts w:ascii="Times New Roman" w:hAnsi="Times New Roman" w:cs="Times New Roman"/>
          <w:b/>
          <w:bCs/>
          <w:i/>
          <w:iCs/>
        </w:rPr>
        <w:t>HCC grants to address problems in library’s east wing</w:t>
      </w:r>
    </w:p>
    <w:p w14:paraId="5A2EB996" w14:textId="1834F72A" w:rsidR="000F66EE" w:rsidRDefault="000F66EE" w:rsidP="000912DD">
      <w:pPr>
        <w:jc w:val="left"/>
        <w:rPr>
          <w:rFonts w:ascii="Times New Roman" w:hAnsi="Times New Roman" w:cs="Times New Roman"/>
        </w:rPr>
      </w:pPr>
      <w:r>
        <w:rPr>
          <w:rFonts w:ascii="Times New Roman" w:hAnsi="Times New Roman" w:cs="Times New Roman"/>
        </w:rPr>
        <w:t>This was covered in Lisa’s report above.</w:t>
      </w:r>
    </w:p>
    <w:p w14:paraId="01A10C8E" w14:textId="72477DD3" w:rsidR="000F66EE" w:rsidRPr="007A7B18" w:rsidRDefault="000F66EE" w:rsidP="000912DD">
      <w:pPr>
        <w:jc w:val="left"/>
        <w:rPr>
          <w:rFonts w:ascii="Times New Roman" w:hAnsi="Times New Roman" w:cs="Times New Roman"/>
          <w:b/>
          <w:bCs/>
          <w:i/>
          <w:iCs/>
        </w:rPr>
      </w:pPr>
      <w:r w:rsidRPr="007A7B18">
        <w:rPr>
          <w:rFonts w:ascii="Times New Roman" w:hAnsi="Times New Roman" w:cs="Times New Roman"/>
          <w:b/>
          <w:bCs/>
          <w:i/>
          <w:iCs/>
        </w:rPr>
        <w:t>Status of Donation Drive mailings</w:t>
      </w:r>
    </w:p>
    <w:p w14:paraId="5A8F78ED" w14:textId="24E92F1C" w:rsidR="000F66EE" w:rsidRDefault="000F66EE" w:rsidP="000912DD">
      <w:pPr>
        <w:jc w:val="left"/>
        <w:rPr>
          <w:rFonts w:ascii="Times New Roman" w:hAnsi="Times New Roman" w:cs="Times New Roman"/>
        </w:rPr>
      </w:pPr>
      <w:r>
        <w:rPr>
          <w:rFonts w:ascii="Times New Roman" w:hAnsi="Times New Roman" w:cs="Times New Roman"/>
        </w:rPr>
        <w:t xml:space="preserve">In early June, Cindy sent out the donation drive email and new HCL flyer to patrons on the contact list she keeps and sent docs to Sherry for the email to go to current patrons from a list created by the ResourceMate email extractor. We have not received any donations </w:t>
      </w:r>
      <w:r w:rsidR="007235A1">
        <w:rPr>
          <w:rFonts w:ascii="Times New Roman" w:hAnsi="Times New Roman" w:cs="Times New Roman"/>
        </w:rPr>
        <w:t>from this mailing to date</w:t>
      </w:r>
      <w:r>
        <w:rPr>
          <w:rFonts w:ascii="Times New Roman" w:hAnsi="Times New Roman" w:cs="Times New Roman"/>
        </w:rPr>
        <w:t>.</w:t>
      </w:r>
    </w:p>
    <w:p w14:paraId="61B74827" w14:textId="77777777" w:rsidR="007A7B18" w:rsidRDefault="007A7B18" w:rsidP="000912DD">
      <w:pPr>
        <w:jc w:val="left"/>
        <w:rPr>
          <w:rFonts w:ascii="Times New Roman" w:hAnsi="Times New Roman" w:cs="Times New Roman"/>
          <w:b/>
          <w:bCs/>
          <w:u w:val="single"/>
        </w:rPr>
      </w:pPr>
    </w:p>
    <w:p w14:paraId="449A927A" w14:textId="6719BEBD" w:rsidR="000F66EE" w:rsidRDefault="000F66EE" w:rsidP="000912DD">
      <w:pPr>
        <w:jc w:val="left"/>
        <w:rPr>
          <w:rFonts w:ascii="Times New Roman" w:hAnsi="Times New Roman" w:cs="Times New Roman"/>
          <w:b/>
          <w:bCs/>
          <w:u w:val="single"/>
        </w:rPr>
      </w:pPr>
      <w:r>
        <w:rPr>
          <w:rFonts w:ascii="Times New Roman" w:hAnsi="Times New Roman" w:cs="Times New Roman"/>
          <w:b/>
          <w:bCs/>
          <w:u w:val="single"/>
        </w:rPr>
        <w:t>New Business</w:t>
      </w:r>
    </w:p>
    <w:p w14:paraId="3911D369" w14:textId="0FB857F1" w:rsidR="000F66EE" w:rsidRPr="007A7B18" w:rsidRDefault="000F66EE" w:rsidP="000912DD">
      <w:pPr>
        <w:jc w:val="left"/>
        <w:rPr>
          <w:rFonts w:ascii="Times New Roman" w:hAnsi="Times New Roman" w:cs="Times New Roman"/>
          <w:b/>
          <w:bCs/>
          <w:i/>
          <w:iCs/>
        </w:rPr>
      </w:pPr>
      <w:r w:rsidRPr="007A7B18">
        <w:rPr>
          <w:rFonts w:ascii="Times New Roman" w:hAnsi="Times New Roman" w:cs="Times New Roman"/>
          <w:b/>
          <w:bCs/>
          <w:i/>
          <w:iCs/>
        </w:rPr>
        <w:t>PayPal</w:t>
      </w:r>
    </w:p>
    <w:p w14:paraId="153429CB" w14:textId="35FCCD76" w:rsidR="000F66EE" w:rsidRDefault="000F66EE" w:rsidP="000912DD">
      <w:pPr>
        <w:jc w:val="left"/>
        <w:rPr>
          <w:rFonts w:ascii="Times New Roman" w:hAnsi="Times New Roman" w:cs="Times New Roman"/>
        </w:rPr>
      </w:pPr>
      <w:r>
        <w:rPr>
          <w:rFonts w:ascii="Times New Roman" w:hAnsi="Times New Roman" w:cs="Times New Roman"/>
        </w:rPr>
        <w:t>Cindy created a PayPal account for the library</w:t>
      </w:r>
      <w:r w:rsidR="008379BD">
        <w:rPr>
          <w:rFonts w:ascii="Times New Roman" w:hAnsi="Times New Roman" w:cs="Times New Roman"/>
        </w:rPr>
        <w:t xml:space="preserve"> and will try to figure out how to insert a QR code on </w:t>
      </w:r>
      <w:r w:rsidR="007235A1">
        <w:rPr>
          <w:rFonts w:ascii="Times New Roman" w:hAnsi="Times New Roman" w:cs="Times New Roman"/>
        </w:rPr>
        <w:t>our</w:t>
      </w:r>
      <w:r w:rsidR="008379BD">
        <w:rPr>
          <w:rFonts w:ascii="Times New Roman" w:hAnsi="Times New Roman" w:cs="Times New Roman"/>
        </w:rPr>
        <w:t xml:space="preserve"> website. She is still trying to figure out what else needs to be done to get this service active for our patrons.</w:t>
      </w:r>
    </w:p>
    <w:p w14:paraId="769CC6A9" w14:textId="77777777" w:rsidR="008379BD" w:rsidRDefault="008379BD" w:rsidP="000912DD">
      <w:pPr>
        <w:jc w:val="left"/>
        <w:rPr>
          <w:rFonts w:ascii="Times New Roman" w:hAnsi="Times New Roman" w:cs="Times New Roman"/>
        </w:rPr>
      </w:pPr>
    </w:p>
    <w:p w14:paraId="3EF29B92" w14:textId="54B3F9A3" w:rsidR="008379BD" w:rsidRDefault="008379BD" w:rsidP="000912DD">
      <w:pPr>
        <w:jc w:val="left"/>
        <w:rPr>
          <w:rFonts w:ascii="Times New Roman" w:hAnsi="Times New Roman" w:cs="Times New Roman"/>
        </w:rPr>
      </w:pPr>
      <w:r>
        <w:rPr>
          <w:rFonts w:ascii="Times New Roman" w:hAnsi="Times New Roman" w:cs="Times New Roman"/>
        </w:rPr>
        <w:t>The next board meeting is scheduled for August 9, 2025, at 2 p.m.</w:t>
      </w:r>
    </w:p>
    <w:p w14:paraId="2605453F" w14:textId="77777777" w:rsidR="008379BD" w:rsidRDefault="008379BD" w:rsidP="000912DD">
      <w:pPr>
        <w:jc w:val="left"/>
        <w:rPr>
          <w:rFonts w:ascii="Times New Roman" w:hAnsi="Times New Roman" w:cs="Times New Roman"/>
        </w:rPr>
      </w:pPr>
    </w:p>
    <w:p w14:paraId="74AEC129" w14:textId="24DF2C17" w:rsidR="008379BD" w:rsidRPr="008379BD" w:rsidRDefault="008379BD" w:rsidP="000912DD">
      <w:pPr>
        <w:jc w:val="left"/>
        <w:rPr>
          <w:rFonts w:ascii="Times New Roman" w:hAnsi="Times New Roman" w:cs="Times New Roman"/>
          <w:i/>
          <w:iCs/>
        </w:rPr>
      </w:pPr>
      <w:r>
        <w:rPr>
          <w:rFonts w:ascii="Times New Roman" w:hAnsi="Times New Roman" w:cs="Times New Roman"/>
          <w:i/>
          <w:iCs/>
        </w:rPr>
        <w:t>The meeting was adjourned upon a motion by Deb and second by Lisa. The motion was approved unanimously.</w:t>
      </w:r>
    </w:p>
    <w:sectPr w:rsidR="008379BD" w:rsidRPr="008379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2B35" w14:textId="77777777" w:rsidR="00FD52C5" w:rsidRDefault="00FD52C5" w:rsidP="008379BD">
      <w:r>
        <w:separator/>
      </w:r>
    </w:p>
  </w:endnote>
  <w:endnote w:type="continuationSeparator" w:id="0">
    <w:p w14:paraId="1C460548" w14:textId="77777777" w:rsidR="00FD52C5" w:rsidRDefault="00FD52C5" w:rsidP="0083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C09F" w14:textId="420ABD98" w:rsidR="008379BD" w:rsidRDefault="008379BD" w:rsidP="008379BD">
    <w:pPr>
      <w:pStyle w:val="Footer"/>
      <w:jc w:val="both"/>
      <w:rPr>
        <w:rFonts w:ascii="Times New Roman" w:hAnsi="Times New Roman" w:cs="Times New Roman"/>
        <w:noProof/>
        <w:sz w:val="18"/>
        <w:szCs w:val="18"/>
      </w:rPr>
    </w:pPr>
    <w:r w:rsidRPr="00C53AD2">
      <w:rPr>
        <w:rFonts w:ascii="Times New Roman" w:hAnsi="Times New Roman" w:cs="Times New Roman"/>
        <w:b/>
        <w:bCs/>
        <w:sz w:val="18"/>
        <w:szCs w:val="18"/>
      </w:rPr>
      <w:t>June 21, 2025 – Library Board of Directors Meeting</w:t>
    </w:r>
    <w:r>
      <w:rPr>
        <w:rFonts w:ascii="Times New Roman" w:hAnsi="Times New Roman" w:cs="Times New Roman"/>
        <w:sz w:val="18"/>
        <w:szCs w:val="18"/>
      </w:rPr>
      <w:tab/>
    </w:r>
    <w:r w:rsidRPr="008379BD">
      <w:rPr>
        <w:rFonts w:ascii="Times New Roman" w:hAnsi="Times New Roman" w:cs="Times New Roman"/>
        <w:sz w:val="18"/>
        <w:szCs w:val="18"/>
      </w:rPr>
      <w:tab/>
    </w:r>
    <w:r w:rsidRPr="008379BD">
      <w:rPr>
        <w:rFonts w:ascii="Times New Roman" w:hAnsi="Times New Roman" w:cs="Times New Roman"/>
        <w:sz w:val="18"/>
        <w:szCs w:val="18"/>
      </w:rPr>
      <w:fldChar w:fldCharType="begin"/>
    </w:r>
    <w:r w:rsidRPr="008379BD">
      <w:rPr>
        <w:rFonts w:ascii="Times New Roman" w:hAnsi="Times New Roman" w:cs="Times New Roman"/>
        <w:sz w:val="18"/>
        <w:szCs w:val="18"/>
      </w:rPr>
      <w:instrText xml:space="preserve"> PAGE   \* MERGEFORMAT </w:instrText>
    </w:r>
    <w:r w:rsidRPr="008379BD">
      <w:rPr>
        <w:rFonts w:ascii="Times New Roman" w:hAnsi="Times New Roman" w:cs="Times New Roman"/>
        <w:sz w:val="18"/>
        <w:szCs w:val="18"/>
      </w:rPr>
      <w:fldChar w:fldCharType="separate"/>
    </w:r>
    <w:r w:rsidRPr="008379BD">
      <w:rPr>
        <w:rFonts w:ascii="Times New Roman" w:hAnsi="Times New Roman" w:cs="Times New Roman"/>
        <w:noProof/>
        <w:sz w:val="18"/>
        <w:szCs w:val="18"/>
      </w:rPr>
      <w:t>1</w:t>
    </w:r>
    <w:r w:rsidRPr="008379BD">
      <w:rPr>
        <w:rFonts w:ascii="Times New Roman" w:hAnsi="Times New Roman" w:cs="Times New Roman"/>
        <w:noProof/>
        <w:sz w:val="18"/>
        <w:szCs w:val="18"/>
      </w:rPr>
      <w:fldChar w:fldCharType="end"/>
    </w:r>
  </w:p>
  <w:p w14:paraId="75026B71" w14:textId="77777777" w:rsidR="00C53AD2" w:rsidRDefault="008379BD" w:rsidP="008379BD">
    <w:pPr>
      <w:pStyle w:val="Footer"/>
      <w:jc w:val="both"/>
      <w:rPr>
        <w:rFonts w:ascii="Times New Roman" w:hAnsi="Times New Roman" w:cs="Times New Roman"/>
        <w:noProof/>
        <w:sz w:val="18"/>
        <w:szCs w:val="18"/>
      </w:rPr>
    </w:pPr>
    <w:r>
      <w:rPr>
        <w:rFonts w:ascii="Times New Roman" w:hAnsi="Times New Roman" w:cs="Times New Roman"/>
        <w:noProof/>
        <w:sz w:val="18"/>
        <w:szCs w:val="18"/>
      </w:rPr>
      <w:t>HCL-Hillsboro Communit</w:t>
    </w:r>
    <w:r w:rsidR="00C53AD2">
      <w:rPr>
        <w:rFonts w:ascii="Times New Roman" w:hAnsi="Times New Roman" w:cs="Times New Roman"/>
        <w:noProof/>
        <w:sz w:val="18"/>
        <w:szCs w:val="18"/>
      </w:rPr>
      <w:t>y</w:t>
    </w:r>
    <w:r>
      <w:rPr>
        <w:rFonts w:ascii="Times New Roman" w:hAnsi="Times New Roman" w:cs="Times New Roman"/>
        <w:noProof/>
        <w:sz w:val="18"/>
        <w:szCs w:val="18"/>
      </w:rPr>
      <w:t xml:space="preserve"> Library, BRRR-Betty Reynolds Reading Room, HCC-Hillsboro Community Center,</w:t>
    </w:r>
  </w:p>
  <w:p w14:paraId="092092AE" w14:textId="092BEBD1" w:rsidR="008379BD" w:rsidRPr="008379BD" w:rsidRDefault="008379BD" w:rsidP="008379BD">
    <w:pPr>
      <w:pStyle w:val="Footer"/>
      <w:jc w:val="both"/>
      <w:rPr>
        <w:rFonts w:ascii="Times New Roman" w:hAnsi="Times New Roman" w:cs="Times New Roman"/>
        <w:sz w:val="18"/>
        <w:szCs w:val="18"/>
      </w:rPr>
    </w:pPr>
    <w:r>
      <w:rPr>
        <w:rFonts w:ascii="Times New Roman" w:hAnsi="Times New Roman" w:cs="Times New Roman"/>
        <w:noProof/>
        <w:sz w:val="18"/>
        <w:szCs w:val="18"/>
      </w:rPr>
      <w:t>RLE-Rural Library Endowments, NMSL-New Mexico State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A32D" w14:textId="77777777" w:rsidR="00FD52C5" w:rsidRDefault="00FD52C5" w:rsidP="008379BD">
      <w:r>
        <w:separator/>
      </w:r>
    </w:p>
  </w:footnote>
  <w:footnote w:type="continuationSeparator" w:id="0">
    <w:p w14:paraId="6EE35B4C" w14:textId="77777777" w:rsidR="00FD52C5" w:rsidRDefault="00FD52C5" w:rsidP="0083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266"/>
    <w:multiLevelType w:val="multilevel"/>
    <w:tmpl w:val="BED4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82384"/>
    <w:multiLevelType w:val="multilevel"/>
    <w:tmpl w:val="6208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A0A42"/>
    <w:multiLevelType w:val="multilevel"/>
    <w:tmpl w:val="738E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2295"/>
    <w:multiLevelType w:val="hybridMultilevel"/>
    <w:tmpl w:val="0BDC4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E0682"/>
    <w:multiLevelType w:val="multilevel"/>
    <w:tmpl w:val="B7D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A0A7C"/>
    <w:multiLevelType w:val="multilevel"/>
    <w:tmpl w:val="F390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85A43"/>
    <w:multiLevelType w:val="multilevel"/>
    <w:tmpl w:val="BED4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774BB"/>
    <w:multiLevelType w:val="multilevel"/>
    <w:tmpl w:val="BED4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D5FEF"/>
    <w:multiLevelType w:val="hybridMultilevel"/>
    <w:tmpl w:val="3808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13D71"/>
    <w:multiLevelType w:val="multilevel"/>
    <w:tmpl w:val="94B2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E693D"/>
    <w:multiLevelType w:val="multilevel"/>
    <w:tmpl w:val="BED4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88292">
    <w:abstractNumId w:val="0"/>
  </w:num>
  <w:num w:numId="2" w16cid:durableId="113332261">
    <w:abstractNumId w:val="2"/>
  </w:num>
  <w:num w:numId="3" w16cid:durableId="196744483">
    <w:abstractNumId w:val="9"/>
  </w:num>
  <w:num w:numId="4" w16cid:durableId="1619679722">
    <w:abstractNumId w:val="1"/>
  </w:num>
  <w:num w:numId="5" w16cid:durableId="1699044915">
    <w:abstractNumId w:val="5"/>
  </w:num>
  <w:num w:numId="6" w16cid:durableId="1544174347">
    <w:abstractNumId w:val="4"/>
  </w:num>
  <w:num w:numId="7" w16cid:durableId="2100564461">
    <w:abstractNumId w:val="8"/>
  </w:num>
  <w:num w:numId="8" w16cid:durableId="555355213">
    <w:abstractNumId w:val="3"/>
  </w:num>
  <w:num w:numId="9" w16cid:durableId="77873035">
    <w:abstractNumId w:val="7"/>
  </w:num>
  <w:num w:numId="10" w16cid:durableId="1619754380">
    <w:abstractNumId w:val="6"/>
  </w:num>
  <w:num w:numId="11" w16cid:durableId="2063165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DD"/>
    <w:rsid w:val="000912DD"/>
    <w:rsid w:val="000A1251"/>
    <w:rsid w:val="000C3EDF"/>
    <w:rsid w:val="000F66EE"/>
    <w:rsid w:val="00101127"/>
    <w:rsid w:val="0011215E"/>
    <w:rsid w:val="00142F52"/>
    <w:rsid w:val="00194306"/>
    <w:rsid w:val="00280FA6"/>
    <w:rsid w:val="004804D6"/>
    <w:rsid w:val="00535029"/>
    <w:rsid w:val="0055282D"/>
    <w:rsid w:val="005E3F1C"/>
    <w:rsid w:val="006D0039"/>
    <w:rsid w:val="006E371B"/>
    <w:rsid w:val="007235A1"/>
    <w:rsid w:val="00784F4E"/>
    <w:rsid w:val="007A7B18"/>
    <w:rsid w:val="007E2ABF"/>
    <w:rsid w:val="008229F1"/>
    <w:rsid w:val="008379BD"/>
    <w:rsid w:val="00933FB7"/>
    <w:rsid w:val="009A2723"/>
    <w:rsid w:val="009A2D6D"/>
    <w:rsid w:val="00AA2C11"/>
    <w:rsid w:val="00B52C84"/>
    <w:rsid w:val="00C53AD2"/>
    <w:rsid w:val="00C65851"/>
    <w:rsid w:val="00D8450B"/>
    <w:rsid w:val="00E035C4"/>
    <w:rsid w:val="00E55EAE"/>
    <w:rsid w:val="00EC7C27"/>
    <w:rsid w:val="00FD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59F8"/>
  <w15:chartTrackingRefBased/>
  <w15:docId w15:val="{EA76C196-1679-4EC5-B25B-B0BF6D91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2DD"/>
    <w:rPr>
      <w:rFonts w:eastAsiaTheme="majorEastAsia" w:cstheme="majorBidi"/>
      <w:color w:val="272727" w:themeColor="text1" w:themeTint="D8"/>
    </w:rPr>
  </w:style>
  <w:style w:type="paragraph" w:styleId="Title">
    <w:name w:val="Title"/>
    <w:basedOn w:val="Normal"/>
    <w:next w:val="Normal"/>
    <w:link w:val="TitleChar"/>
    <w:uiPriority w:val="99"/>
    <w:qFormat/>
    <w:rsid w:val="00091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2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2DD"/>
    <w:pPr>
      <w:spacing w:before="160" w:after="160"/>
    </w:pPr>
    <w:rPr>
      <w:i/>
      <w:iCs/>
      <w:color w:val="404040" w:themeColor="text1" w:themeTint="BF"/>
    </w:rPr>
  </w:style>
  <w:style w:type="character" w:customStyle="1" w:styleId="QuoteChar">
    <w:name w:val="Quote Char"/>
    <w:basedOn w:val="DefaultParagraphFont"/>
    <w:link w:val="Quote"/>
    <w:uiPriority w:val="29"/>
    <w:rsid w:val="000912DD"/>
    <w:rPr>
      <w:i/>
      <w:iCs/>
      <w:color w:val="404040" w:themeColor="text1" w:themeTint="BF"/>
    </w:rPr>
  </w:style>
  <w:style w:type="paragraph" w:styleId="ListParagraph">
    <w:name w:val="List Paragraph"/>
    <w:basedOn w:val="Normal"/>
    <w:uiPriority w:val="34"/>
    <w:qFormat/>
    <w:rsid w:val="000912DD"/>
    <w:pPr>
      <w:ind w:left="720"/>
      <w:contextualSpacing/>
    </w:pPr>
  </w:style>
  <w:style w:type="character" w:styleId="IntenseEmphasis">
    <w:name w:val="Intense Emphasis"/>
    <w:basedOn w:val="DefaultParagraphFont"/>
    <w:uiPriority w:val="21"/>
    <w:qFormat/>
    <w:rsid w:val="000912DD"/>
    <w:rPr>
      <w:i/>
      <w:iCs/>
      <w:color w:val="0F4761" w:themeColor="accent1" w:themeShade="BF"/>
    </w:rPr>
  </w:style>
  <w:style w:type="paragraph" w:styleId="IntenseQuote">
    <w:name w:val="Intense Quote"/>
    <w:basedOn w:val="Normal"/>
    <w:next w:val="Normal"/>
    <w:link w:val="IntenseQuoteChar"/>
    <w:uiPriority w:val="30"/>
    <w:qFormat/>
    <w:rsid w:val="000912D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912DD"/>
    <w:rPr>
      <w:i/>
      <w:iCs/>
      <w:color w:val="0F4761" w:themeColor="accent1" w:themeShade="BF"/>
    </w:rPr>
  </w:style>
  <w:style w:type="character" w:styleId="IntenseReference">
    <w:name w:val="Intense Reference"/>
    <w:basedOn w:val="DefaultParagraphFont"/>
    <w:uiPriority w:val="32"/>
    <w:qFormat/>
    <w:rsid w:val="000912DD"/>
    <w:rPr>
      <w:b/>
      <w:bCs/>
      <w:smallCaps/>
      <w:color w:val="0F4761" w:themeColor="accent1" w:themeShade="BF"/>
      <w:spacing w:val="5"/>
    </w:rPr>
  </w:style>
  <w:style w:type="character" w:customStyle="1" w:styleId="TitleChar1">
    <w:name w:val="Title Char1"/>
    <w:basedOn w:val="DefaultParagraphFont"/>
    <w:uiPriority w:val="99"/>
    <w:qFormat/>
    <w:rsid w:val="00AA2C11"/>
    <w:rPr>
      <w:rFonts w:ascii="Cambria" w:eastAsiaTheme="minorEastAsia" w:hAnsi="Cambria" w:cs="Cambria"/>
      <w:b/>
      <w:bCs/>
      <w:kern w:val="2"/>
      <w:sz w:val="32"/>
      <w:szCs w:val="32"/>
    </w:rPr>
  </w:style>
  <w:style w:type="paragraph" w:styleId="Header">
    <w:name w:val="header"/>
    <w:basedOn w:val="Normal"/>
    <w:link w:val="HeaderChar"/>
    <w:uiPriority w:val="99"/>
    <w:unhideWhenUsed/>
    <w:rsid w:val="008379BD"/>
    <w:pPr>
      <w:tabs>
        <w:tab w:val="center" w:pos="4680"/>
        <w:tab w:val="right" w:pos="9360"/>
      </w:tabs>
    </w:pPr>
  </w:style>
  <w:style w:type="character" w:customStyle="1" w:styleId="HeaderChar">
    <w:name w:val="Header Char"/>
    <w:basedOn w:val="DefaultParagraphFont"/>
    <w:link w:val="Header"/>
    <w:uiPriority w:val="99"/>
    <w:rsid w:val="008379BD"/>
  </w:style>
  <w:style w:type="paragraph" w:styleId="Footer">
    <w:name w:val="footer"/>
    <w:basedOn w:val="Normal"/>
    <w:link w:val="FooterChar"/>
    <w:uiPriority w:val="99"/>
    <w:unhideWhenUsed/>
    <w:rsid w:val="008379BD"/>
    <w:pPr>
      <w:tabs>
        <w:tab w:val="center" w:pos="4680"/>
        <w:tab w:val="right" w:pos="9360"/>
      </w:tabs>
    </w:pPr>
  </w:style>
  <w:style w:type="character" w:customStyle="1" w:styleId="FooterChar">
    <w:name w:val="Footer Char"/>
    <w:basedOn w:val="DefaultParagraphFont"/>
    <w:link w:val="Footer"/>
    <w:uiPriority w:val="99"/>
    <w:rsid w:val="0083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1230</Words>
  <Characters>6402</Characters>
  <Application>Microsoft Office Word</Application>
  <DocSecurity>0</DocSecurity>
  <Lines>136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Cornell</dc:creator>
  <cp:keywords/>
  <dc:description/>
  <cp:lastModifiedBy>Cindy Cornell</cp:lastModifiedBy>
  <cp:revision>2</cp:revision>
  <cp:lastPrinted>2025-10-11T07:17:00Z</cp:lastPrinted>
  <dcterms:created xsi:type="dcterms:W3CDTF">2025-10-11T04:30:00Z</dcterms:created>
  <dcterms:modified xsi:type="dcterms:W3CDTF">2025-10-11T07:55:00Z</dcterms:modified>
</cp:coreProperties>
</file>